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9" w:type="dxa"/>
        <w:tblInd w:w="108" w:type="dxa"/>
        <w:tblLayout w:type="fixed"/>
        <w:tblLook w:val="0000"/>
      </w:tblPr>
      <w:tblGrid>
        <w:gridCol w:w="4675"/>
        <w:gridCol w:w="5334"/>
      </w:tblGrid>
      <w:tr w:rsidR="004C5D68" w:rsidRPr="00EC34DB" w:rsidTr="001D35BC">
        <w:tc>
          <w:tcPr>
            <w:tcW w:w="4675" w:type="dxa"/>
            <w:shd w:val="clear" w:color="auto" w:fill="FFFFFF"/>
          </w:tcPr>
          <w:p w:rsidR="004C5D68" w:rsidRPr="00EC34DB" w:rsidRDefault="004C5D68" w:rsidP="001D35BC">
            <w:pPr>
              <w:pStyle w:val="Heading1"/>
              <w:jc w:val="center"/>
              <w:rPr>
                <w:rFonts w:ascii="Times New Roman" w:hAnsi="Times New Roman"/>
                <w:sz w:val="26"/>
                <w:szCs w:val="26"/>
              </w:rPr>
            </w:pPr>
            <w:r w:rsidRPr="00EC34DB">
              <w:rPr>
                <w:rFonts w:ascii="Times New Roman" w:hAnsi="Times New Roman"/>
                <w:sz w:val="26"/>
                <w:szCs w:val="26"/>
              </w:rPr>
              <w:t>CỤC THADS TỈNH HƯNG YÊN</w:t>
            </w:r>
          </w:p>
          <w:p w:rsidR="004C5D68" w:rsidRPr="00EC34DB" w:rsidRDefault="004C5D68" w:rsidP="001D35BC">
            <w:pPr>
              <w:pStyle w:val="Heading1"/>
              <w:jc w:val="center"/>
              <w:rPr>
                <w:rFonts w:ascii="Times New Roman" w:hAnsi="Times New Roman"/>
                <w:b/>
                <w:sz w:val="26"/>
                <w:szCs w:val="26"/>
              </w:rPr>
            </w:pPr>
            <w:r w:rsidRPr="00EC34DB">
              <w:rPr>
                <w:rFonts w:ascii="Times New Roman" w:hAnsi="Times New Roman"/>
                <w:b/>
                <w:sz w:val="26"/>
                <w:szCs w:val="26"/>
              </w:rPr>
              <w:t xml:space="preserve">CHI CỤC THI HÀNH ÁN DÂN SỰ </w:t>
            </w:r>
          </w:p>
          <w:p w:rsidR="004C5D68" w:rsidRPr="00EC34DB" w:rsidRDefault="009C529B" w:rsidP="001D35BC">
            <w:pPr>
              <w:ind w:left="-108" w:firstLine="108"/>
              <w:jc w:val="center"/>
              <w:rPr>
                <w:b/>
              </w:rPr>
            </w:pPr>
            <w:r>
              <w:rPr>
                <w:b/>
              </w:rPr>
              <w:t>HUYỆN MỸ HÀO</w:t>
            </w:r>
          </w:p>
          <w:p w:rsidR="004C5D68" w:rsidRDefault="00154674" w:rsidP="001D35BC">
            <w:pPr>
              <w:tabs>
                <w:tab w:val="center" w:pos="2623"/>
                <w:tab w:val="left" w:pos="4515"/>
              </w:tabs>
            </w:pPr>
            <w:r w:rsidRPr="00154674">
              <w:pict>
                <v:line id="_x0000_s1028" style="position:absolute;z-index:251662336" from="69.85pt,3.55pt" to="148.75pt,3.55pt"/>
              </w:pict>
            </w:r>
            <w:r w:rsidR="004C5D68" w:rsidRPr="00EC34DB">
              <w:tab/>
            </w:r>
          </w:p>
          <w:p w:rsidR="004C5D68" w:rsidRPr="0039564F" w:rsidRDefault="009C529B" w:rsidP="001D35BC">
            <w:pPr>
              <w:tabs>
                <w:tab w:val="center" w:pos="2623"/>
                <w:tab w:val="left" w:pos="4515"/>
              </w:tabs>
              <w:jc w:val="center"/>
              <w:rPr>
                <w:sz w:val="28"/>
                <w:szCs w:val="28"/>
              </w:rPr>
            </w:pPr>
            <w:r>
              <w:rPr>
                <w:sz w:val="28"/>
                <w:szCs w:val="28"/>
              </w:rPr>
              <w:t>Số: 63</w:t>
            </w:r>
            <w:r w:rsidR="004C5D68">
              <w:rPr>
                <w:sz w:val="28"/>
                <w:szCs w:val="28"/>
              </w:rPr>
              <w:t>/</w:t>
            </w:r>
            <w:r>
              <w:rPr>
                <w:sz w:val="28"/>
                <w:szCs w:val="28"/>
              </w:rPr>
              <w:t>TB-</w:t>
            </w:r>
            <w:r w:rsidR="004C5D68">
              <w:rPr>
                <w:sz w:val="28"/>
                <w:szCs w:val="28"/>
              </w:rPr>
              <w:t>CC</w:t>
            </w:r>
            <w:r w:rsidR="004C5D68" w:rsidRPr="0039564F">
              <w:rPr>
                <w:sz w:val="28"/>
                <w:szCs w:val="28"/>
              </w:rPr>
              <w:t>THADS</w:t>
            </w:r>
          </w:p>
          <w:p w:rsidR="004C5D68" w:rsidRPr="00EC34DB" w:rsidRDefault="004C5D68" w:rsidP="001D35BC">
            <w:pPr>
              <w:tabs>
                <w:tab w:val="center" w:pos="2623"/>
                <w:tab w:val="left" w:pos="4515"/>
              </w:tabs>
              <w:jc w:val="center"/>
              <w:rPr>
                <w:szCs w:val="28"/>
              </w:rPr>
            </w:pPr>
          </w:p>
        </w:tc>
        <w:tc>
          <w:tcPr>
            <w:tcW w:w="5334" w:type="dxa"/>
          </w:tcPr>
          <w:p w:rsidR="004C5D68" w:rsidRPr="00EC34DB" w:rsidRDefault="004C5D68" w:rsidP="001D35BC">
            <w:pPr>
              <w:pStyle w:val="Heading1"/>
              <w:rPr>
                <w:rFonts w:ascii="Times New Roman" w:hAnsi="Times New Roman"/>
                <w:sz w:val="24"/>
                <w:szCs w:val="24"/>
              </w:rPr>
            </w:pPr>
            <w:r w:rsidRPr="00EC34DB">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EC34DB">
                  <w:rPr>
                    <w:rFonts w:ascii="Times New Roman" w:hAnsi="Times New Roman"/>
                    <w:b/>
                    <w:sz w:val="24"/>
                    <w:szCs w:val="24"/>
                  </w:rPr>
                  <w:t>NAM</w:t>
                </w:r>
              </w:smartTag>
            </w:smartTag>
          </w:p>
          <w:p w:rsidR="004C5D68" w:rsidRPr="00E67D7D" w:rsidRDefault="004C5D68" w:rsidP="001D35BC">
            <w:pPr>
              <w:rPr>
                <w:b/>
                <w:i/>
                <w:sz w:val="28"/>
                <w:szCs w:val="28"/>
              </w:rPr>
            </w:pPr>
            <w:r w:rsidRPr="00EC34DB">
              <w:rPr>
                <w:b/>
              </w:rPr>
              <w:t xml:space="preserve">              </w:t>
            </w:r>
            <w:r w:rsidRPr="00E67D7D">
              <w:rPr>
                <w:b/>
                <w:sz w:val="28"/>
                <w:szCs w:val="28"/>
              </w:rPr>
              <w:t xml:space="preserve">Độc lập </w:t>
            </w:r>
            <w:r w:rsidRPr="00E67D7D">
              <w:rPr>
                <w:sz w:val="28"/>
                <w:szCs w:val="28"/>
              </w:rPr>
              <w:t>-</w:t>
            </w:r>
            <w:r w:rsidRPr="00E67D7D">
              <w:rPr>
                <w:b/>
                <w:sz w:val="28"/>
                <w:szCs w:val="28"/>
              </w:rPr>
              <w:t xml:space="preserve"> Tự do </w:t>
            </w:r>
            <w:r w:rsidRPr="00E67D7D">
              <w:rPr>
                <w:sz w:val="28"/>
                <w:szCs w:val="28"/>
              </w:rPr>
              <w:t>-</w:t>
            </w:r>
            <w:r w:rsidRPr="00E67D7D">
              <w:rPr>
                <w:b/>
                <w:sz w:val="28"/>
                <w:szCs w:val="28"/>
              </w:rPr>
              <w:t xml:space="preserve"> Hạnh phúc</w:t>
            </w:r>
          </w:p>
          <w:p w:rsidR="004C5D68" w:rsidRPr="00EC34DB" w:rsidRDefault="00154674" w:rsidP="001D35BC">
            <w:r w:rsidRPr="00154674">
              <w:pict>
                <v:line id="_x0000_s1027" style="position:absolute;z-index:251661312" from="47.7pt,3.5pt" to="213.1pt,3.5pt"/>
              </w:pict>
            </w:r>
          </w:p>
          <w:p w:rsidR="004C5D68" w:rsidRDefault="004C5D68" w:rsidP="001D35BC">
            <w:pPr>
              <w:tabs>
                <w:tab w:val="left" w:pos="1560"/>
              </w:tabs>
              <w:jc w:val="center"/>
              <w:rPr>
                <w:i/>
                <w:szCs w:val="28"/>
              </w:rPr>
            </w:pPr>
          </w:p>
          <w:p w:rsidR="004C5D68" w:rsidRPr="00B962CF" w:rsidRDefault="009C529B" w:rsidP="001D35BC">
            <w:pPr>
              <w:tabs>
                <w:tab w:val="left" w:pos="1560"/>
              </w:tabs>
              <w:jc w:val="center"/>
              <w:rPr>
                <w:i/>
                <w:sz w:val="28"/>
                <w:szCs w:val="28"/>
              </w:rPr>
            </w:pPr>
            <w:r w:rsidRPr="009C529B">
              <w:rPr>
                <w:i/>
                <w:sz w:val="28"/>
                <w:szCs w:val="28"/>
              </w:rPr>
              <w:t>Mỹ Hào</w:t>
            </w:r>
            <w:r w:rsidR="000A0B75">
              <w:rPr>
                <w:i/>
                <w:sz w:val="28"/>
                <w:szCs w:val="28"/>
              </w:rPr>
              <w:t>, ngày 28</w:t>
            </w:r>
            <w:r w:rsidR="004C5D68">
              <w:rPr>
                <w:i/>
                <w:sz w:val="28"/>
                <w:szCs w:val="28"/>
              </w:rPr>
              <w:t xml:space="preserve">  tháng 11</w:t>
            </w:r>
            <w:r w:rsidR="004C5D68" w:rsidRPr="00B962CF">
              <w:rPr>
                <w:i/>
                <w:sz w:val="28"/>
                <w:szCs w:val="28"/>
              </w:rPr>
              <w:t xml:space="preserve">  năm 2017</w:t>
            </w:r>
          </w:p>
        </w:tc>
      </w:tr>
    </w:tbl>
    <w:p w:rsidR="000A0B75" w:rsidRDefault="000A0B75" w:rsidP="004C5D68">
      <w:pPr>
        <w:jc w:val="center"/>
        <w:rPr>
          <w:b/>
          <w:sz w:val="28"/>
          <w:szCs w:val="28"/>
        </w:rPr>
      </w:pPr>
    </w:p>
    <w:p w:rsidR="009C529B" w:rsidRDefault="009C529B" w:rsidP="004C5D68">
      <w:pPr>
        <w:jc w:val="center"/>
        <w:rPr>
          <w:b/>
          <w:sz w:val="28"/>
          <w:szCs w:val="28"/>
        </w:rPr>
      </w:pPr>
    </w:p>
    <w:p w:rsidR="004C5D68" w:rsidRDefault="004C5D68" w:rsidP="004C5D68">
      <w:pPr>
        <w:jc w:val="center"/>
        <w:rPr>
          <w:b/>
          <w:sz w:val="28"/>
          <w:szCs w:val="28"/>
        </w:rPr>
      </w:pPr>
      <w:r>
        <w:rPr>
          <w:b/>
          <w:sz w:val="28"/>
          <w:szCs w:val="28"/>
        </w:rPr>
        <w:t xml:space="preserve">THÔNG BÁO </w:t>
      </w:r>
    </w:p>
    <w:p w:rsidR="004C5D68" w:rsidRDefault="004C5D68" w:rsidP="004C5D68">
      <w:pPr>
        <w:jc w:val="center"/>
        <w:rPr>
          <w:b/>
          <w:sz w:val="28"/>
          <w:szCs w:val="28"/>
        </w:rPr>
      </w:pPr>
      <w:r>
        <w:rPr>
          <w:b/>
          <w:sz w:val="28"/>
          <w:szCs w:val="28"/>
        </w:rPr>
        <w:t>Về việc lựa chọn tổ chức bán đấu giá</w:t>
      </w:r>
      <w:r w:rsidR="009C529B">
        <w:rPr>
          <w:b/>
          <w:sz w:val="28"/>
          <w:szCs w:val="28"/>
        </w:rPr>
        <w:t xml:space="preserve"> tài sản</w:t>
      </w:r>
    </w:p>
    <w:p w:rsidR="004C5D68" w:rsidRDefault="00154674" w:rsidP="004C5D68">
      <w:pPr>
        <w:jc w:val="both"/>
        <w:rPr>
          <w:sz w:val="28"/>
          <w:szCs w:val="28"/>
        </w:rPr>
      </w:pPr>
      <w:r w:rsidRPr="00154674">
        <w:rPr>
          <w:sz w:val="24"/>
          <w:szCs w:val="24"/>
        </w:rPr>
        <w:pict>
          <v:line id="_x0000_s1026" style="position:absolute;left:0;text-align:left;z-index:251660288" from="199.75pt,6pt" to="283.9pt,6pt"/>
        </w:pict>
      </w:r>
      <w:r w:rsidR="004C5D68">
        <w:rPr>
          <w:sz w:val="28"/>
          <w:szCs w:val="28"/>
        </w:rPr>
        <w:tab/>
      </w:r>
      <w:r w:rsidR="004C5D68">
        <w:rPr>
          <w:sz w:val="28"/>
          <w:szCs w:val="28"/>
        </w:rPr>
        <w:tab/>
      </w:r>
    </w:p>
    <w:p w:rsidR="004C5D68" w:rsidRPr="00D82E2D" w:rsidRDefault="004C5D68" w:rsidP="004C5D68">
      <w:pPr>
        <w:jc w:val="both"/>
        <w:rPr>
          <w:sz w:val="28"/>
          <w:szCs w:val="28"/>
        </w:rPr>
      </w:pPr>
    </w:p>
    <w:p w:rsidR="004C5D68" w:rsidRPr="00E50448" w:rsidRDefault="004C5D68" w:rsidP="004C5D68">
      <w:pPr>
        <w:spacing w:line="360" w:lineRule="auto"/>
        <w:jc w:val="both"/>
        <w:rPr>
          <w:sz w:val="28"/>
          <w:szCs w:val="28"/>
        </w:rPr>
      </w:pPr>
      <w:r>
        <w:rPr>
          <w:sz w:val="28"/>
          <w:szCs w:val="28"/>
        </w:rPr>
        <w:tab/>
      </w:r>
      <w:r w:rsidR="0025404B">
        <w:rPr>
          <w:sz w:val="28"/>
          <w:szCs w:val="28"/>
        </w:rPr>
        <w:t>Căn cứ Bản án số 03/2015/KDTM-ST ngày 10</w:t>
      </w:r>
      <w:r w:rsidRPr="00E50448">
        <w:rPr>
          <w:sz w:val="28"/>
          <w:szCs w:val="28"/>
        </w:rPr>
        <w:t>/02/2015 của Tòa án nhân dân huyện Yên Mỹ, tỉnh Hưng Yên;</w:t>
      </w:r>
    </w:p>
    <w:p w:rsidR="004C5D68" w:rsidRPr="00E50448" w:rsidRDefault="004C5D68" w:rsidP="004C5D68">
      <w:pPr>
        <w:spacing w:line="360" w:lineRule="auto"/>
        <w:jc w:val="both"/>
        <w:rPr>
          <w:sz w:val="28"/>
          <w:szCs w:val="28"/>
        </w:rPr>
      </w:pPr>
      <w:r w:rsidRPr="00E50448">
        <w:rPr>
          <w:sz w:val="28"/>
          <w:szCs w:val="28"/>
        </w:rPr>
        <w:tab/>
        <w:t xml:space="preserve">Căn </w:t>
      </w:r>
      <w:r w:rsidR="00F34B91">
        <w:rPr>
          <w:sz w:val="28"/>
          <w:szCs w:val="28"/>
        </w:rPr>
        <w:t>cứ Quyết định thi hành án số 209/QĐ-CCTHADS ngày 10/02</w:t>
      </w:r>
      <w:r w:rsidRPr="00E50448">
        <w:rPr>
          <w:sz w:val="28"/>
          <w:szCs w:val="28"/>
        </w:rPr>
        <w:t xml:space="preserve">/2017 và Chi cục trưởng Chi cục Thi hành án dân sự huyện </w:t>
      </w:r>
      <w:r w:rsidR="00F34B91">
        <w:rPr>
          <w:sz w:val="28"/>
          <w:szCs w:val="28"/>
        </w:rPr>
        <w:t>Mỹ Hào</w:t>
      </w:r>
      <w:r>
        <w:rPr>
          <w:sz w:val="28"/>
          <w:szCs w:val="28"/>
        </w:rPr>
        <w:t>, tỉnh Hưng Yên</w:t>
      </w:r>
      <w:r w:rsidRPr="00E50448">
        <w:rPr>
          <w:sz w:val="28"/>
          <w:szCs w:val="28"/>
        </w:rPr>
        <w:t>;</w:t>
      </w:r>
    </w:p>
    <w:p w:rsidR="004C5D68" w:rsidRPr="00E50448" w:rsidRDefault="004C5D68" w:rsidP="004C5D68">
      <w:pPr>
        <w:spacing w:line="360" w:lineRule="auto"/>
        <w:jc w:val="both"/>
        <w:rPr>
          <w:sz w:val="28"/>
          <w:szCs w:val="28"/>
        </w:rPr>
      </w:pPr>
      <w:r w:rsidRPr="00E50448">
        <w:rPr>
          <w:sz w:val="28"/>
          <w:szCs w:val="28"/>
        </w:rPr>
        <w:tab/>
        <w:t xml:space="preserve">Căn cứ Quyết định về việc cưỡng chế kê biên quyền sử dụng đất </w:t>
      </w:r>
      <w:r w:rsidR="00F34B91">
        <w:rPr>
          <w:sz w:val="28"/>
          <w:szCs w:val="28"/>
        </w:rPr>
        <w:t>số 04/QĐ-CCTHADS ngày 27</w:t>
      </w:r>
      <w:r w:rsidRPr="00E50448">
        <w:rPr>
          <w:sz w:val="28"/>
          <w:szCs w:val="28"/>
        </w:rPr>
        <w:t xml:space="preserve"> tháng 10 năm 2017 của Chi cục Thi hành án dân sự huyện </w:t>
      </w:r>
      <w:r w:rsidR="00F34B91">
        <w:rPr>
          <w:sz w:val="28"/>
          <w:szCs w:val="28"/>
        </w:rPr>
        <w:t>Mỹ Hào</w:t>
      </w:r>
      <w:r w:rsidRPr="00E50448">
        <w:rPr>
          <w:sz w:val="28"/>
          <w:szCs w:val="28"/>
        </w:rPr>
        <w:t>, tỉnh Hưng Yên;</w:t>
      </w:r>
    </w:p>
    <w:p w:rsidR="004C5D68" w:rsidRPr="00FC150B" w:rsidRDefault="004C5D68" w:rsidP="004C5D68">
      <w:pPr>
        <w:spacing w:line="360" w:lineRule="auto"/>
        <w:ind w:firstLine="720"/>
        <w:jc w:val="both"/>
        <w:rPr>
          <w:spacing w:val="-6"/>
          <w:sz w:val="28"/>
          <w:szCs w:val="28"/>
        </w:rPr>
      </w:pPr>
      <w:r>
        <w:rPr>
          <w:sz w:val="28"/>
          <w:szCs w:val="28"/>
          <w:lang w:val="nl-NL"/>
        </w:rPr>
        <w:t xml:space="preserve">Căn Chứng thư thẩm định giá số </w:t>
      </w:r>
      <w:r w:rsidR="00F34B91">
        <w:rPr>
          <w:sz w:val="28"/>
          <w:szCs w:val="28"/>
          <w:lang w:val="nl-NL"/>
        </w:rPr>
        <w:t>514/CT-</w:t>
      </w:r>
      <w:r>
        <w:rPr>
          <w:sz w:val="28"/>
          <w:szCs w:val="28"/>
          <w:lang w:val="nl-NL"/>
        </w:rPr>
        <w:t>ĐG</w:t>
      </w:r>
      <w:r w:rsidR="00F34B91">
        <w:rPr>
          <w:sz w:val="28"/>
          <w:szCs w:val="28"/>
          <w:lang w:val="nl-NL"/>
        </w:rPr>
        <w:t>/AS</w:t>
      </w:r>
      <w:r w:rsidR="004646FA">
        <w:rPr>
          <w:sz w:val="28"/>
          <w:szCs w:val="28"/>
          <w:lang w:val="nl-NL"/>
        </w:rPr>
        <w:t>I</w:t>
      </w:r>
      <w:r w:rsidR="00F34B91">
        <w:rPr>
          <w:sz w:val="28"/>
          <w:szCs w:val="28"/>
          <w:lang w:val="nl-NL"/>
        </w:rPr>
        <w:t xml:space="preserve">AN  ngày </w:t>
      </w:r>
      <w:r w:rsidR="004646FA">
        <w:rPr>
          <w:sz w:val="28"/>
          <w:szCs w:val="28"/>
          <w:lang w:val="nl-NL"/>
        </w:rPr>
        <w:t>28</w:t>
      </w:r>
      <w:r>
        <w:rPr>
          <w:sz w:val="28"/>
          <w:szCs w:val="28"/>
          <w:lang w:val="nl-NL"/>
        </w:rPr>
        <w:t xml:space="preserve"> tháng 11 năm 2017 của </w:t>
      </w:r>
      <w:r>
        <w:rPr>
          <w:spacing w:val="-6"/>
          <w:sz w:val="28"/>
          <w:szCs w:val="28"/>
        </w:rPr>
        <w:t>Công ty cổ phần thẩm định</w:t>
      </w:r>
      <w:r w:rsidR="004646FA" w:rsidRPr="004646FA">
        <w:rPr>
          <w:sz w:val="28"/>
          <w:szCs w:val="28"/>
          <w:lang w:val="nl-NL"/>
        </w:rPr>
        <w:t xml:space="preserve"> </w:t>
      </w:r>
      <w:r w:rsidR="004646FA">
        <w:rPr>
          <w:sz w:val="28"/>
          <w:szCs w:val="28"/>
          <w:lang w:val="nl-NL"/>
        </w:rPr>
        <w:t>ASIAN</w:t>
      </w:r>
      <w:r>
        <w:rPr>
          <w:sz w:val="28"/>
          <w:szCs w:val="28"/>
          <w:lang w:val="nl-NL"/>
        </w:rPr>
        <w:t>;</w:t>
      </w:r>
    </w:p>
    <w:p w:rsidR="004C5D68" w:rsidRDefault="004C5D68" w:rsidP="004C5D68">
      <w:pPr>
        <w:spacing w:line="360" w:lineRule="auto"/>
        <w:ind w:firstLine="720"/>
        <w:jc w:val="both"/>
        <w:rPr>
          <w:sz w:val="28"/>
          <w:szCs w:val="28"/>
        </w:rPr>
      </w:pPr>
      <w:r>
        <w:rPr>
          <w:sz w:val="28"/>
          <w:szCs w:val="28"/>
        </w:rPr>
        <w:t xml:space="preserve">Thực hiện thủ tục công khai lựa chọn tổ chức bán đấu giá tài sản theo quy định của Luật bán đấu giá tài sản. </w:t>
      </w:r>
      <w:r w:rsidRPr="007A53F3">
        <w:rPr>
          <w:sz w:val="28"/>
          <w:szCs w:val="28"/>
        </w:rPr>
        <w:t xml:space="preserve">Chi cục Thi hành án dân sự huyện </w:t>
      </w:r>
      <w:r w:rsidR="004646FA">
        <w:rPr>
          <w:sz w:val="28"/>
          <w:szCs w:val="28"/>
        </w:rPr>
        <w:t>Mỹ Hào</w:t>
      </w:r>
      <w:r>
        <w:rPr>
          <w:sz w:val="28"/>
          <w:szCs w:val="28"/>
        </w:rPr>
        <w:t>, tỉnh Hưng Yên thông báo công khai về việc lựa chọn tổ chức bán đấu giá tài sản như sau:</w:t>
      </w:r>
    </w:p>
    <w:p w:rsidR="004C5D68" w:rsidRDefault="004C5D68" w:rsidP="004C5D68">
      <w:pPr>
        <w:spacing w:line="360" w:lineRule="auto"/>
        <w:jc w:val="both"/>
        <w:rPr>
          <w:sz w:val="28"/>
          <w:szCs w:val="28"/>
        </w:rPr>
      </w:pPr>
      <w:r>
        <w:rPr>
          <w:sz w:val="28"/>
          <w:szCs w:val="28"/>
        </w:rPr>
        <w:tab/>
      </w:r>
      <w:r w:rsidRPr="00D82E2D">
        <w:rPr>
          <w:b/>
          <w:sz w:val="28"/>
          <w:szCs w:val="28"/>
        </w:rPr>
        <w:t>*</w:t>
      </w:r>
      <w:r>
        <w:rPr>
          <w:sz w:val="28"/>
          <w:szCs w:val="28"/>
        </w:rPr>
        <w:t xml:space="preserve"> Người có tài sản bán đấu giá: Chi cục Thi hành án dân sự huyện </w:t>
      </w:r>
      <w:r w:rsidR="004646FA">
        <w:rPr>
          <w:sz w:val="28"/>
          <w:szCs w:val="28"/>
        </w:rPr>
        <w:t>Mỹ Hào</w:t>
      </w:r>
      <w:r>
        <w:rPr>
          <w:sz w:val="28"/>
          <w:szCs w:val="28"/>
        </w:rPr>
        <w:t>, tỉnh Hưng Yên.</w:t>
      </w:r>
    </w:p>
    <w:p w:rsidR="004C5D68" w:rsidRPr="007F4703" w:rsidRDefault="004C5D68" w:rsidP="007F4703">
      <w:pPr>
        <w:spacing w:line="360" w:lineRule="auto"/>
        <w:jc w:val="both"/>
        <w:rPr>
          <w:sz w:val="28"/>
          <w:szCs w:val="28"/>
        </w:rPr>
      </w:pPr>
      <w:r>
        <w:rPr>
          <w:sz w:val="28"/>
          <w:szCs w:val="28"/>
        </w:rPr>
        <w:tab/>
      </w:r>
      <w:r w:rsidRPr="00D82E2D">
        <w:rPr>
          <w:b/>
          <w:sz w:val="28"/>
          <w:szCs w:val="28"/>
        </w:rPr>
        <w:t>*</w:t>
      </w:r>
      <w:r>
        <w:rPr>
          <w:sz w:val="28"/>
          <w:szCs w:val="28"/>
        </w:rPr>
        <w:t xml:space="preserve"> Tên tài sản bán đấu giá:  </w:t>
      </w:r>
      <w:r>
        <w:rPr>
          <w:sz w:val="28"/>
          <w:szCs w:val="28"/>
          <w:lang w:val="nl-NL"/>
        </w:rPr>
        <w:t>Gi</w:t>
      </w:r>
      <w:r w:rsidRPr="00832D87">
        <w:rPr>
          <w:sz w:val="28"/>
          <w:szCs w:val="28"/>
          <w:lang w:val="nl-NL"/>
        </w:rPr>
        <w:t>á</w:t>
      </w:r>
      <w:r>
        <w:rPr>
          <w:sz w:val="28"/>
          <w:szCs w:val="28"/>
          <w:lang w:val="nl-NL"/>
        </w:rPr>
        <w:t xml:space="preserve"> tr</w:t>
      </w:r>
      <w:r w:rsidRPr="00832D87">
        <w:rPr>
          <w:sz w:val="28"/>
          <w:szCs w:val="28"/>
          <w:lang w:val="nl-NL"/>
        </w:rPr>
        <w:t>ị</w:t>
      </w:r>
      <w:r>
        <w:rPr>
          <w:sz w:val="28"/>
          <w:szCs w:val="28"/>
          <w:lang w:val="nl-NL"/>
        </w:rPr>
        <w:t xml:space="preserve"> quy</w:t>
      </w:r>
      <w:r w:rsidRPr="00832D87">
        <w:rPr>
          <w:sz w:val="28"/>
          <w:szCs w:val="28"/>
          <w:lang w:val="nl-NL"/>
        </w:rPr>
        <w:t>ền</w:t>
      </w:r>
      <w:r>
        <w:rPr>
          <w:sz w:val="28"/>
          <w:szCs w:val="28"/>
          <w:lang w:val="nl-NL"/>
        </w:rPr>
        <w:t xml:space="preserve"> s</w:t>
      </w:r>
      <w:r w:rsidRPr="00832D87">
        <w:rPr>
          <w:sz w:val="28"/>
          <w:szCs w:val="28"/>
          <w:lang w:val="nl-NL"/>
        </w:rPr>
        <w:t>ử</w:t>
      </w:r>
      <w:r>
        <w:rPr>
          <w:sz w:val="28"/>
          <w:szCs w:val="28"/>
          <w:lang w:val="nl-NL"/>
        </w:rPr>
        <w:t xml:space="preserve"> d</w:t>
      </w:r>
      <w:r w:rsidRPr="00832D87">
        <w:rPr>
          <w:sz w:val="28"/>
          <w:szCs w:val="28"/>
          <w:lang w:val="nl-NL"/>
        </w:rPr>
        <w:t>ụng</w:t>
      </w:r>
      <w:r>
        <w:rPr>
          <w:sz w:val="28"/>
          <w:szCs w:val="28"/>
          <w:lang w:val="nl-NL"/>
        </w:rPr>
        <w:t xml:space="preserve"> </w:t>
      </w:r>
      <w:r w:rsidR="004646FA">
        <w:rPr>
          <w:sz w:val="28"/>
          <w:szCs w:val="28"/>
          <w:lang w:val="nl-NL"/>
        </w:rPr>
        <w:t>95.5</w:t>
      </w:r>
      <w:r w:rsidRPr="00526433">
        <w:rPr>
          <w:spacing w:val="-4"/>
          <w:sz w:val="28"/>
          <w:szCs w:val="28"/>
        </w:rPr>
        <w:t>m</w:t>
      </w:r>
      <w:r w:rsidRPr="00526433">
        <w:rPr>
          <w:spacing w:val="-4"/>
          <w:sz w:val="28"/>
          <w:szCs w:val="28"/>
          <w:vertAlign w:val="superscript"/>
        </w:rPr>
        <w:t>2</w:t>
      </w:r>
      <w:r>
        <w:rPr>
          <w:sz w:val="28"/>
          <w:szCs w:val="28"/>
          <w:lang w:val="nl-NL"/>
        </w:rPr>
        <w:t xml:space="preserve"> </w:t>
      </w:r>
      <w:r w:rsidRPr="00832D87">
        <w:rPr>
          <w:sz w:val="28"/>
          <w:szCs w:val="28"/>
          <w:lang w:val="nl-NL"/>
        </w:rPr>
        <w:t>đ</w:t>
      </w:r>
      <w:r w:rsidRPr="00481D6F">
        <w:rPr>
          <w:sz w:val="28"/>
          <w:szCs w:val="28"/>
          <w:lang w:val="nl-NL"/>
        </w:rPr>
        <w:t>ất</w:t>
      </w:r>
      <w:r>
        <w:rPr>
          <w:sz w:val="28"/>
          <w:szCs w:val="28"/>
          <w:lang w:val="nl-NL"/>
        </w:rPr>
        <w:t xml:space="preserve"> ở</w:t>
      </w:r>
      <w:r w:rsidR="007F4703">
        <w:rPr>
          <w:sz w:val="28"/>
          <w:szCs w:val="28"/>
          <w:lang w:val="nl-NL"/>
        </w:rPr>
        <w:t>,</w:t>
      </w:r>
      <w:r>
        <w:rPr>
          <w:sz w:val="28"/>
          <w:szCs w:val="28"/>
          <w:lang w:val="nl-NL"/>
        </w:rPr>
        <w:t xml:space="preserve"> tại thửa số </w:t>
      </w:r>
      <w:r w:rsidR="004646FA">
        <w:rPr>
          <w:sz w:val="28"/>
          <w:szCs w:val="28"/>
          <w:lang w:val="nl-NL"/>
        </w:rPr>
        <w:t>44</w:t>
      </w:r>
      <w:r>
        <w:rPr>
          <w:spacing w:val="-2"/>
          <w:sz w:val="28"/>
          <w:szCs w:val="28"/>
          <w:lang w:val="nl-NL"/>
        </w:rPr>
        <w:t>3 tờ bản đồ số 2</w:t>
      </w:r>
      <w:r w:rsidR="004646FA">
        <w:rPr>
          <w:spacing w:val="-2"/>
          <w:sz w:val="28"/>
          <w:szCs w:val="28"/>
          <w:lang w:val="nl-NL"/>
        </w:rPr>
        <w:t>3</w:t>
      </w:r>
      <w:r w:rsidRPr="00224D96">
        <w:rPr>
          <w:spacing w:val="-2"/>
          <w:sz w:val="28"/>
          <w:szCs w:val="28"/>
          <w:lang w:val="nl-NL"/>
        </w:rPr>
        <w:t xml:space="preserve"> tại </w:t>
      </w:r>
      <w:r w:rsidRPr="00320E9D">
        <w:rPr>
          <w:sz w:val="28"/>
          <w:szCs w:val="28"/>
        </w:rPr>
        <w:t xml:space="preserve">thôn </w:t>
      </w:r>
      <w:r w:rsidR="004646FA">
        <w:rPr>
          <w:sz w:val="28"/>
          <w:szCs w:val="28"/>
        </w:rPr>
        <w:t>Văn Nhuế</w:t>
      </w:r>
      <w:r w:rsidRPr="00320E9D">
        <w:rPr>
          <w:sz w:val="28"/>
          <w:szCs w:val="28"/>
        </w:rPr>
        <w:t xml:space="preserve">, thị trấn </w:t>
      </w:r>
      <w:r w:rsidR="004646FA">
        <w:rPr>
          <w:sz w:val="28"/>
          <w:szCs w:val="28"/>
        </w:rPr>
        <w:t>Bần Yên Nhân</w:t>
      </w:r>
      <w:r w:rsidRPr="00320E9D">
        <w:rPr>
          <w:sz w:val="28"/>
          <w:szCs w:val="28"/>
        </w:rPr>
        <w:t xml:space="preserve">, huyện </w:t>
      </w:r>
      <w:r w:rsidR="004646FA">
        <w:rPr>
          <w:sz w:val="28"/>
          <w:szCs w:val="28"/>
        </w:rPr>
        <w:t>Mỹ Hào</w:t>
      </w:r>
      <w:r w:rsidRPr="00320E9D">
        <w:rPr>
          <w:sz w:val="28"/>
          <w:szCs w:val="28"/>
        </w:rPr>
        <w:t>, tỉnh Hưng Yên</w:t>
      </w:r>
      <w:r>
        <w:rPr>
          <w:sz w:val="28"/>
          <w:szCs w:val="28"/>
          <w:lang w:val="nl-NL"/>
        </w:rPr>
        <w:t>.</w:t>
      </w:r>
    </w:p>
    <w:p w:rsidR="004C5D68" w:rsidRPr="004646FA" w:rsidRDefault="004C5D68" w:rsidP="004646FA">
      <w:pPr>
        <w:spacing w:line="276" w:lineRule="auto"/>
        <w:ind w:firstLine="432"/>
        <w:jc w:val="both"/>
      </w:pPr>
      <w:r w:rsidRPr="00D82E2D">
        <w:rPr>
          <w:b/>
          <w:sz w:val="28"/>
          <w:szCs w:val="28"/>
        </w:rPr>
        <w:t>*</w:t>
      </w:r>
      <w:r>
        <w:rPr>
          <w:sz w:val="28"/>
          <w:szCs w:val="28"/>
        </w:rPr>
        <w:t xml:space="preserve"> Giá khởi điểm: </w:t>
      </w:r>
      <w:r w:rsidR="004646FA">
        <w:t xml:space="preserve">632.543.000đ (Sáu trăm ba mươi hai triệu năm trăm bốn mươi ba nghìn đồng). </w:t>
      </w:r>
      <w:r w:rsidRPr="00B962CF">
        <w:rPr>
          <w:sz w:val="28"/>
          <w:szCs w:val="28"/>
          <w:lang w:val="nl-NL"/>
        </w:rPr>
        <w:t>Chưa bao gồm thuế và các chi phí khác theo quy định của pháp luật</w:t>
      </w:r>
      <w:r w:rsidR="004646FA">
        <w:rPr>
          <w:sz w:val="28"/>
          <w:szCs w:val="28"/>
          <w:lang w:val="nl-NL"/>
        </w:rPr>
        <w:t>.</w:t>
      </w:r>
    </w:p>
    <w:p w:rsidR="004C5D68" w:rsidRDefault="004C5D68" w:rsidP="004C5D68">
      <w:pPr>
        <w:spacing w:line="360" w:lineRule="auto"/>
        <w:ind w:firstLine="720"/>
        <w:jc w:val="both"/>
        <w:rPr>
          <w:sz w:val="28"/>
          <w:szCs w:val="28"/>
          <w:lang w:val="nl-NL"/>
        </w:rPr>
      </w:pPr>
      <w:r w:rsidRPr="00D82E2D">
        <w:rPr>
          <w:b/>
          <w:sz w:val="28"/>
          <w:szCs w:val="28"/>
          <w:lang w:val="nl-NL"/>
        </w:rPr>
        <w:t>*</w:t>
      </w:r>
      <w:r>
        <w:rPr>
          <w:sz w:val="28"/>
          <w:szCs w:val="28"/>
          <w:lang w:val="nl-NL"/>
        </w:rPr>
        <w:t xml:space="preserve"> Tổ chức bán đấu giá tài sản đăng ký để được lựa chọn phải đảm bảo các yêu cầu sau:</w:t>
      </w:r>
    </w:p>
    <w:p w:rsidR="004C5D68" w:rsidRDefault="004C5D68" w:rsidP="004C5D68">
      <w:pPr>
        <w:spacing w:line="360" w:lineRule="auto"/>
        <w:ind w:firstLine="720"/>
        <w:jc w:val="both"/>
        <w:rPr>
          <w:sz w:val="28"/>
          <w:szCs w:val="28"/>
          <w:lang w:val="nl-NL"/>
        </w:rPr>
      </w:pPr>
      <w:r>
        <w:rPr>
          <w:sz w:val="28"/>
          <w:szCs w:val="28"/>
          <w:lang w:val="nl-NL"/>
        </w:rPr>
        <w:t>- Có cơ sở vật chất, trang thiết bị cần thiết đảm bảo cho việc đấu giá;</w:t>
      </w:r>
    </w:p>
    <w:p w:rsidR="004C5D68" w:rsidRDefault="004C5D68" w:rsidP="004C5D68">
      <w:pPr>
        <w:spacing w:line="360" w:lineRule="auto"/>
        <w:ind w:firstLine="720"/>
        <w:jc w:val="both"/>
        <w:rPr>
          <w:sz w:val="28"/>
          <w:szCs w:val="28"/>
          <w:lang w:val="nl-NL"/>
        </w:rPr>
      </w:pPr>
      <w:r>
        <w:rPr>
          <w:sz w:val="28"/>
          <w:szCs w:val="28"/>
          <w:lang w:val="nl-NL"/>
        </w:rPr>
        <w:t>- Phải xây dựng và đề xuất phương án tổ chức cuộc đấu giá khả thi, hiệu quả;</w:t>
      </w:r>
    </w:p>
    <w:p w:rsidR="004C5D68" w:rsidRDefault="004C5D68" w:rsidP="004C5D68">
      <w:pPr>
        <w:spacing w:line="360" w:lineRule="auto"/>
        <w:ind w:firstLine="720"/>
        <w:jc w:val="both"/>
        <w:rPr>
          <w:sz w:val="28"/>
          <w:szCs w:val="28"/>
          <w:lang w:val="nl-NL"/>
        </w:rPr>
      </w:pPr>
      <w:r>
        <w:rPr>
          <w:sz w:val="28"/>
          <w:szCs w:val="28"/>
          <w:lang w:val="nl-NL"/>
        </w:rPr>
        <w:lastRenderedPageBreak/>
        <w:t>- Có năng lực, kinh nghiệm và uy tín việc tổ chức đấu giá tài sản, thể hiện qua nguồn vốn đăng ký kinh doanh, số lượng đấu giá viên, số lượng cuộc đấu giá thành năm 2016 và 09 tháng năm 2017.</w:t>
      </w:r>
    </w:p>
    <w:p w:rsidR="004C5D68" w:rsidRDefault="004C5D68" w:rsidP="004C5D68">
      <w:pPr>
        <w:spacing w:line="360" w:lineRule="auto"/>
        <w:ind w:firstLine="720"/>
        <w:jc w:val="both"/>
        <w:rPr>
          <w:sz w:val="28"/>
          <w:szCs w:val="28"/>
          <w:lang w:val="nl-NL"/>
        </w:rPr>
      </w:pPr>
      <w:r>
        <w:rPr>
          <w:sz w:val="28"/>
          <w:szCs w:val="28"/>
          <w:lang w:val="nl-NL"/>
        </w:rPr>
        <w:t>- Thù lao dịch vụ đấu giá, chi phí đấu giá tài sản phù hợp;</w:t>
      </w:r>
    </w:p>
    <w:p w:rsidR="004C5D68" w:rsidRDefault="004C5D68" w:rsidP="004C5D68">
      <w:pPr>
        <w:spacing w:line="360" w:lineRule="auto"/>
        <w:ind w:firstLine="720"/>
        <w:jc w:val="both"/>
        <w:rPr>
          <w:sz w:val="28"/>
          <w:szCs w:val="28"/>
          <w:lang w:val="nl-NL"/>
        </w:rPr>
      </w:pPr>
      <w:r>
        <w:rPr>
          <w:sz w:val="28"/>
          <w:szCs w:val="28"/>
          <w:lang w:val="nl-NL"/>
        </w:rPr>
        <w:t>- Có tên trong danh sách các tổ chức đấu giá tài sản do Bộ Tư pháp công bố;</w:t>
      </w:r>
    </w:p>
    <w:p w:rsidR="004C5D68" w:rsidRPr="00DF198A" w:rsidRDefault="004C5D68" w:rsidP="004C5D68">
      <w:pPr>
        <w:spacing w:line="360" w:lineRule="auto"/>
        <w:ind w:firstLine="720"/>
        <w:jc w:val="both"/>
        <w:rPr>
          <w:sz w:val="28"/>
          <w:szCs w:val="28"/>
          <w:lang w:val="nl-NL"/>
        </w:rPr>
      </w:pPr>
      <w:r>
        <w:rPr>
          <w:sz w:val="28"/>
          <w:szCs w:val="28"/>
          <w:lang w:val="nl-NL"/>
        </w:rPr>
        <w:t xml:space="preserve">- Trường hợp có nhiều đơn vị được đánh giá ngang nhau về các tiêu chí nêu trên, sẽ ưu tiên lựa chọn đơn vị đã có hợp đồng và tổ chức đấu giá thành công tài sản do </w:t>
      </w:r>
      <w:r w:rsidRPr="00DF198A">
        <w:rPr>
          <w:sz w:val="28"/>
          <w:szCs w:val="28"/>
          <w:lang w:val="nl-NL"/>
        </w:rPr>
        <w:t xml:space="preserve">Chi cục Thi hành án dân sự huyện </w:t>
      </w:r>
      <w:r w:rsidR="004646FA" w:rsidRPr="00DF198A">
        <w:rPr>
          <w:sz w:val="28"/>
          <w:szCs w:val="28"/>
          <w:lang w:val="nl-NL"/>
        </w:rPr>
        <w:t>Mỹ Hào</w:t>
      </w:r>
      <w:r w:rsidRPr="00DF198A">
        <w:rPr>
          <w:sz w:val="28"/>
          <w:szCs w:val="28"/>
          <w:lang w:val="nl-NL"/>
        </w:rPr>
        <w:t>, tỉnh Hưng Yên ủy quyền bán đấu giá.</w:t>
      </w:r>
    </w:p>
    <w:p w:rsidR="004C5D68" w:rsidRPr="00DF198A" w:rsidRDefault="004C5D68" w:rsidP="004C5D68">
      <w:pPr>
        <w:spacing w:line="360" w:lineRule="auto"/>
        <w:ind w:firstLine="720"/>
        <w:jc w:val="both"/>
        <w:rPr>
          <w:sz w:val="28"/>
          <w:szCs w:val="28"/>
          <w:lang w:val="nl-NL"/>
        </w:rPr>
      </w:pPr>
      <w:r w:rsidRPr="00DF198A">
        <w:rPr>
          <w:b/>
          <w:sz w:val="28"/>
          <w:szCs w:val="28"/>
          <w:lang w:val="nl-NL"/>
        </w:rPr>
        <w:t>*</w:t>
      </w:r>
      <w:r w:rsidRPr="00DF198A">
        <w:rPr>
          <w:sz w:val="28"/>
          <w:szCs w:val="28"/>
          <w:lang w:val="nl-NL"/>
        </w:rPr>
        <w:t xml:space="preserve"> Thời gian, địa điểm nộp hồ sơ đăng ký:</w:t>
      </w:r>
    </w:p>
    <w:p w:rsidR="004C5D68" w:rsidRPr="00DF198A" w:rsidRDefault="004C5D68" w:rsidP="004C5D68">
      <w:pPr>
        <w:spacing w:line="360" w:lineRule="auto"/>
        <w:ind w:firstLine="720"/>
        <w:jc w:val="both"/>
        <w:rPr>
          <w:sz w:val="28"/>
          <w:szCs w:val="28"/>
          <w:lang w:val="nl-NL"/>
        </w:rPr>
      </w:pPr>
      <w:r w:rsidRPr="00DF198A">
        <w:rPr>
          <w:sz w:val="28"/>
          <w:szCs w:val="28"/>
          <w:lang w:val="nl-NL"/>
        </w:rPr>
        <w:t xml:space="preserve">- Thời gian: Từ ngày thông báo </w:t>
      </w:r>
      <w:r w:rsidR="00BA0626" w:rsidRPr="00DF198A">
        <w:rPr>
          <w:sz w:val="28"/>
          <w:szCs w:val="28"/>
          <w:lang w:val="nl-NL"/>
        </w:rPr>
        <w:t>đến hết ngày 03</w:t>
      </w:r>
      <w:r w:rsidRPr="00DF198A">
        <w:rPr>
          <w:sz w:val="28"/>
          <w:szCs w:val="28"/>
          <w:lang w:val="nl-NL"/>
        </w:rPr>
        <w:t>/1</w:t>
      </w:r>
      <w:r w:rsidR="00BA0626" w:rsidRPr="00DF198A">
        <w:rPr>
          <w:sz w:val="28"/>
          <w:szCs w:val="28"/>
          <w:lang w:val="nl-NL"/>
        </w:rPr>
        <w:t>2</w:t>
      </w:r>
      <w:r w:rsidRPr="00DF198A">
        <w:rPr>
          <w:sz w:val="28"/>
          <w:szCs w:val="28"/>
          <w:lang w:val="nl-NL"/>
        </w:rPr>
        <w:t>/2017.</w:t>
      </w:r>
    </w:p>
    <w:p w:rsidR="004C5D68" w:rsidRPr="00837230" w:rsidRDefault="004C5D68" w:rsidP="004C5D68">
      <w:pPr>
        <w:spacing w:line="360" w:lineRule="auto"/>
        <w:ind w:firstLine="720"/>
        <w:jc w:val="both"/>
        <w:rPr>
          <w:sz w:val="28"/>
          <w:szCs w:val="28"/>
          <w:lang w:val="nl-NL"/>
        </w:rPr>
      </w:pPr>
      <w:r w:rsidRPr="00DF198A">
        <w:rPr>
          <w:sz w:val="28"/>
          <w:szCs w:val="28"/>
          <w:lang w:val="nl-NL"/>
        </w:rPr>
        <w:t xml:space="preserve">- Địa điểm nộp hồ sơ đăng ký: Chi cục Thi hành án dân sự huyện </w:t>
      </w:r>
      <w:r w:rsidR="00BA0626" w:rsidRPr="00DF198A">
        <w:rPr>
          <w:sz w:val="28"/>
          <w:szCs w:val="28"/>
          <w:lang w:val="nl-NL"/>
        </w:rPr>
        <w:t>Mỹ Hào</w:t>
      </w:r>
      <w:r w:rsidRPr="00DF198A">
        <w:rPr>
          <w:sz w:val="28"/>
          <w:szCs w:val="28"/>
          <w:lang w:val="nl-NL"/>
        </w:rPr>
        <w:t xml:space="preserve">, tỉnh Hưng Yên, đìa chỉ: </w:t>
      </w:r>
      <w:r w:rsidR="00BA0626" w:rsidRPr="00DF198A">
        <w:rPr>
          <w:sz w:val="28"/>
          <w:szCs w:val="28"/>
          <w:lang w:val="nl-NL"/>
        </w:rPr>
        <w:t>thị trấn Bần Yên Nhân, huyện Mỹ Hào, tỉnh Hưng Yên</w:t>
      </w:r>
      <w:r w:rsidRPr="00DF198A">
        <w:rPr>
          <w:sz w:val="28"/>
          <w:szCs w:val="28"/>
          <w:lang w:val="nl-NL"/>
        </w:rPr>
        <w:t xml:space="preserve">. (trong giờ hành chính, số </w:t>
      </w:r>
      <w:r w:rsidR="00BA0626" w:rsidRPr="00DF198A">
        <w:rPr>
          <w:sz w:val="28"/>
          <w:szCs w:val="28"/>
          <w:lang w:val="nl-NL"/>
        </w:rPr>
        <w:t>điện thoại liên hệ 02213.943508 gặp Đ/c Mão</w:t>
      </w:r>
      <w:r w:rsidRPr="00DF198A">
        <w:rPr>
          <w:sz w:val="28"/>
          <w:szCs w:val="28"/>
          <w:lang w:val="nl-NL"/>
        </w:rPr>
        <w:t>)</w:t>
      </w:r>
    </w:p>
    <w:p w:rsidR="004C5D68" w:rsidRDefault="004C5D68" w:rsidP="004C5D68">
      <w:pPr>
        <w:spacing w:line="360" w:lineRule="auto"/>
        <w:jc w:val="both"/>
        <w:rPr>
          <w:sz w:val="28"/>
          <w:szCs w:val="28"/>
          <w:lang w:val="nl-NL"/>
        </w:rPr>
      </w:pPr>
      <w:r>
        <w:rPr>
          <w:sz w:val="28"/>
          <w:szCs w:val="28"/>
          <w:lang w:val="nl-NL"/>
        </w:rPr>
        <w:t xml:space="preserve">          Vậy, </w:t>
      </w:r>
      <w:r w:rsidRPr="00DF198A">
        <w:rPr>
          <w:sz w:val="28"/>
          <w:szCs w:val="28"/>
          <w:lang w:val="nl-NL"/>
        </w:rPr>
        <w:t xml:space="preserve">Chi cục Thi hành án dân sự huyện </w:t>
      </w:r>
      <w:r w:rsidR="00BA0626" w:rsidRPr="00DF198A">
        <w:rPr>
          <w:sz w:val="28"/>
          <w:szCs w:val="28"/>
          <w:lang w:val="nl-NL"/>
        </w:rPr>
        <w:t>Mỹ Hào</w:t>
      </w:r>
      <w:r w:rsidRPr="00DF198A">
        <w:rPr>
          <w:sz w:val="28"/>
          <w:szCs w:val="28"/>
          <w:lang w:val="nl-NL"/>
        </w:rPr>
        <w:t>, tỉnh Hưng Yên thông báo</w:t>
      </w:r>
      <w:r>
        <w:rPr>
          <w:sz w:val="28"/>
          <w:szCs w:val="28"/>
          <w:lang w:val="nl-NL"/>
        </w:rPr>
        <w:t>./.</w:t>
      </w:r>
    </w:p>
    <w:p w:rsidR="004C5D68" w:rsidRDefault="004C5D68" w:rsidP="004C5D68">
      <w:pPr>
        <w:jc w:val="both"/>
        <w:rPr>
          <w:sz w:val="28"/>
          <w:szCs w:val="28"/>
          <w:lang w:val="nl-NL"/>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60"/>
        <w:gridCol w:w="3960"/>
      </w:tblGrid>
      <w:tr w:rsidR="004C5D68" w:rsidRPr="00594532" w:rsidTr="001D35BC">
        <w:trPr>
          <w:trHeight w:val="84"/>
        </w:trPr>
        <w:tc>
          <w:tcPr>
            <w:tcW w:w="5760" w:type="dxa"/>
          </w:tcPr>
          <w:p w:rsidR="004C5D68" w:rsidRPr="00DF198A" w:rsidRDefault="004C5D68" w:rsidP="001D35BC">
            <w:pPr>
              <w:spacing w:line="240" w:lineRule="atLeast"/>
              <w:rPr>
                <w:i/>
                <w:sz w:val="24"/>
                <w:szCs w:val="24"/>
                <w:lang w:val="nl-NL"/>
              </w:rPr>
            </w:pPr>
            <w:r w:rsidRPr="00DF198A">
              <w:rPr>
                <w:b/>
                <w:bCs/>
                <w:i/>
                <w:sz w:val="24"/>
                <w:szCs w:val="24"/>
                <w:lang w:val="nl-NL"/>
              </w:rPr>
              <w:t xml:space="preserve">   Nơi nhận</w:t>
            </w:r>
            <w:r w:rsidRPr="00DF198A">
              <w:rPr>
                <w:i/>
                <w:sz w:val="24"/>
                <w:szCs w:val="24"/>
                <w:lang w:val="nl-NL"/>
              </w:rPr>
              <w:t>:</w:t>
            </w:r>
          </w:p>
          <w:p w:rsidR="004C5D68" w:rsidRPr="00DF198A" w:rsidRDefault="004C5D68" w:rsidP="001D35BC">
            <w:pPr>
              <w:spacing w:line="240" w:lineRule="atLeast"/>
              <w:rPr>
                <w:sz w:val="22"/>
                <w:szCs w:val="22"/>
                <w:lang w:val="nl-NL"/>
              </w:rPr>
            </w:pPr>
            <w:r w:rsidRPr="00DF198A">
              <w:rPr>
                <w:sz w:val="22"/>
                <w:szCs w:val="22"/>
                <w:lang w:val="nl-NL"/>
              </w:rPr>
              <w:t xml:space="preserve">- </w:t>
            </w:r>
            <w:r>
              <w:rPr>
                <w:sz w:val="22"/>
                <w:szCs w:val="22"/>
                <w:lang w:val="nl-NL"/>
              </w:rPr>
              <w:t>Trang thông tin điện tử ngành</w:t>
            </w:r>
            <w:r w:rsidRPr="00DF198A">
              <w:rPr>
                <w:sz w:val="22"/>
                <w:szCs w:val="22"/>
                <w:lang w:val="nl-NL"/>
              </w:rPr>
              <w:t>;</w:t>
            </w:r>
          </w:p>
          <w:p w:rsidR="004C5D68" w:rsidRPr="00594532" w:rsidRDefault="004C5D68" w:rsidP="001D35BC">
            <w:pPr>
              <w:spacing w:line="240" w:lineRule="atLeast"/>
              <w:rPr>
                <w:sz w:val="22"/>
                <w:szCs w:val="22"/>
              </w:rPr>
            </w:pPr>
            <w:r w:rsidRPr="00594532">
              <w:rPr>
                <w:sz w:val="22"/>
                <w:szCs w:val="22"/>
              </w:rPr>
              <w:t>- L</w:t>
            </w:r>
            <w:r w:rsidRPr="00594532">
              <w:rPr>
                <w:sz w:val="22"/>
                <w:szCs w:val="22"/>
              </w:rPr>
              <w:softHyphen/>
              <w:t>ưu HSTHA, VT.</w:t>
            </w:r>
          </w:p>
          <w:p w:rsidR="004C5D68" w:rsidRPr="00594532" w:rsidRDefault="004C5D68" w:rsidP="001D35BC">
            <w:pPr>
              <w:spacing w:line="240" w:lineRule="atLeast"/>
              <w:rPr>
                <w:sz w:val="28"/>
                <w:szCs w:val="28"/>
              </w:rPr>
            </w:pPr>
          </w:p>
        </w:tc>
        <w:tc>
          <w:tcPr>
            <w:tcW w:w="3960" w:type="dxa"/>
          </w:tcPr>
          <w:p w:rsidR="004C5D68" w:rsidRPr="00594532" w:rsidRDefault="004C5D68" w:rsidP="001D35BC">
            <w:pPr>
              <w:spacing w:line="400" w:lineRule="atLeast"/>
              <w:jc w:val="center"/>
              <w:rPr>
                <w:b/>
                <w:bCs/>
                <w:sz w:val="28"/>
                <w:szCs w:val="28"/>
                <w:lang w:val="nl-NL"/>
              </w:rPr>
            </w:pPr>
            <w:r w:rsidRPr="00594532">
              <w:rPr>
                <w:b/>
                <w:bCs/>
                <w:sz w:val="28"/>
                <w:szCs w:val="28"/>
                <w:lang w:val="nl-NL"/>
              </w:rPr>
              <w:t>CHẤP HÀNH VIÊN</w:t>
            </w:r>
          </w:p>
          <w:p w:rsidR="004C5D68" w:rsidRPr="00594532" w:rsidRDefault="004C5D68" w:rsidP="001D35BC">
            <w:pPr>
              <w:spacing w:line="400" w:lineRule="atLeast"/>
              <w:jc w:val="center"/>
              <w:rPr>
                <w:b/>
                <w:bCs/>
                <w:sz w:val="28"/>
                <w:szCs w:val="28"/>
                <w:lang w:val="nl-NL"/>
              </w:rPr>
            </w:pPr>
          </w:p>
          <w:p w:rsidR="004C5D68" w:rsidRDefault="004C5D68" w:rsidP="001D35BC">
            <w:pPr>
              <w:spacing w:line="400" w:lineRule="atLeast"/>
              <w:jc w:val="center"/>
              <w:rPr>
                <w:b/>
                <w:bCs/>
                <w:sz w:val="28"/>
                <w:szCs w:val="28"/>
                <w:lang w:val="nl-NL"/>
              </w:rPr>
            </w:pPr>
          </w:p>
          <w:p w:rsidR="004C5D68" w:rsidRPr="00DF198A" w:rsidRDefault="00DF198A" w:rsidP="001D35BC">
            <w:pPr>
              <w:spacing w:line="400" w:lineRule="atLeast"/>
              <w:jc w:val="center"/>
              <w:rPr>
                <w:bCs/>
                <w:i/>
                <w:sz w:val="24"/>
                <w:szCs w:val="24"/>
                <w:lang w:val="nl-NL"/>
              </w:rPr>
            </w:pPr>
            <w:r>
              <w:rPr>
                <w:bCs/>
                <w:i/>
                <w:sz w:val="24"/>
                <w:szCs w:val="24"/>
                <w:lang w:val="nl-NL"/>
              </w:rPr>
              <w:t>(</w:t>
            </w:r>
            <w:r w:rsidR="004C5D68" w:rsidRPr="00DF198A">
              <w:rPr>
                <w:bCs/>
                <w:i/>
                <w:sz w:val="24"/>
                <w:szCs w:val="24"/>
                <w:lang w:val="nl-NL"/>
              </w:rPr>
              <w:t>Đã ký</w:t>
            </w:r>
            <w:r>
              <w:rPr>
                <w:bCs/>
                <w:i/>
                <w:sz w:val="24"/>
                <w:szCs w:val="24"/>
                <w:lang w:val="nl-NL"/>
              </w:rPr>
              <w:t>)</w:t>
            </w:r>
          </w:p>
          <w:p w:rsidR="004C5D68" w:rsidRDefault="004C5D68" w:rsidP="001D35BC">
            <w:pPr>
              <w:spacing w:line="400" w:lineRule="atLeast"/>
              <w:rPr>
                <w:b/>
                <w:bCs/>
                <w:sz w:val="28"/>
                <w:szCs w:val="28"/>
                <w:lang w:val="nl-NL"/>
              </w:rPr>
            </w:pPr>
          </w:p>
          <w:p w:rsidR="00DF198A" w:rsidRPr="00594532" w:rsidRDefault="00DF198A" w:rsidP="001D35BC">
            <w:pPr>
              <w:spacing w:line="400" w:lineRule="atLeast"/>
              <w:rPr>
                <w:b/>
                <w:bCs/>
                <w:sz w:val="28"/>
                <w:szCs w:val="28"/>
                <w:lang w:val="nl-NL"/>
              </w:rPr>
            </w:pPr>
          </w:p>
          <w:p w:rsidR="004C5D68" w:rsidRPr="00594532" w:rsidRDefault="00BA0626" w:rsidP="001D35BC">
            <w:pPr>
              <w:spacing w:line="400" w:lineRule="atLeast"/>
              <w:jc w:val="center"/>
              <w:rPr>
                <w:sz w:val="28"/>
                <w:szCs w:val="28"/>
              </w:rPr>
            </w:pPr>
            <w:r>
              <w:rPr>
                <w:b/>
                <w:bCs/>
                <w:sz w:val="28"/>
                <w:szCs w:val="28"/>
                <w:lang w:val="nl-NL"/>
              </w:rPr>
              <w:t>Phùng Xuân Mão</w:t>
            </w:r>
          </w:p>
        </w:tc>
      </w:tr>
    </w:tbl>
    <w:p w:rsidR="004C5D68" w:rsidRPr="00594532" w:rsidRDefault="004C5D68" w:rsidP="004C5D68">
      <w:pPr>
        <w:rPr>
          <w:sz w:val="28"/>
          <w:szCs w:val="28"/>
        </w:rPr>
      </w:pPr>
    </w:p>
    <w:p w:rsidR="004C5D68" w:rsidRDefault="004C5D68" w:rsidP="004C5D68">
      <w:pPr>
        <w:spacing w:before="120" w:line="360" w:lineRule="auto"/>
        <w:jc w:val="both"/>
        <w:rPr>
          <w:b/>
          <w:lang w:val="nl-NL"/>
        </w:rPr>
      </w:pPr>
      <w:r>
        <w:rPr>
          <w:sz w:val="28"/>
          <w:szCs w:val="28"/>
          <w:lang w:val="nl-NL"/>
        </w:rPr>
        <w:tab/>
      </w:r>
      <w:r>
        <w:rPr>
          <w:sz w:val="28"/>
          <w:szCs w:val="28"/>
          <w:lang w:val="nl-NL"/>
        </w:rPr>
        <w:tab/>
      </w:r>
      <w:r>
        <w:rPr>
          <w:sz w:val="28"/>
          <w:szCs w:val="28"/>
          <w:lang w:val="nl-NL"/>
        </w:rPr>
        <w:tab/>
      </w:r>
      <w:r>
        <w:rPr>
          <w:sz w:val="28"/>
          <w:szCs w:val="28"/>
          <w:lang w:val="nl-NL"/>
        </w:rPr>
        <w:tab/>
      </w:r>
    </w:p>
    <w:p w:rsidR="00987852" w:rsidRDefault="004C5D68" w:rsidP="004C5D68">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p>
    <w:sectPr w:rsidR="00987852" w:rsidSect="009A73D6">
      <w:pgSz w:w="12240" w:h="15840"/>
      <w:pgMar w:top="540" w:right="810" w:bottom="36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5D68"/>
    <w:rsid w:val="00001071"/>
    <w:rsid w:val="00006FAD"/>
    <w:rsid w:val="0001541D"/>
    <w:rsid w:val="0001657B"/>
    <w:rsid w:val="00016899"/>
    <w:rsid w:val="00024330"/>
    <w:rsid w:val="00030E18"/>
    <w:rsid w:val="000348E7"/>
    <w:rsid w:val="00036A1C"/>
    <w:rsid w:val="00036E00"/>
    <w:rsid w:val="000376E0"/>
    <w:rsid w:val="000419D5"/>
    <w:rsid w:val="00041A2E"/>
    <w:rsid w:val="00041E50"/>
    <w:rsid w:val="0005057D"/>
    <w:rsid w:val="00057C2E"/>
    <w:rsid w:val="00060DF8"/>
    <w:rsid w:val="00063209"/>
    <w:rsid w:val="00063351"/>
    <w:rsid w:val="00065E54"/>
    <w:rsid w:val="00066145"/>
    <w:rsid w:val="00070030"/>
    <w:rsid w:val="000704A5"/>
    <w:rsid w:val="00075651"/>
    <w:rsid w:val="00076626"/>
    <w:rsid w:val="00077546"/>
    <w:rsid w:val="00077C8C"/>
    <w:rsid w:val="00077D10"/>
    <w:rsid w:val="00080FA9"/>
    <w:rsid w:val="00082ABE"/>
    <w:rsid w:val="00084F86"/>
    <w:rsid w:val="00091A35"/>
    <w:rsid w:val="00092C66"/>
    <w:rsid w:val="0009501D"/>
    <w:rsid w:val="00096835"/>
    <w:rsid w:val="00096C3B"/>
    <w:rsid w:val="00097F10"/>
    <w:rsid w:val="000A0B75"/>
    <w:rsid w:val="000A1680"/>
    <w:rsid w:val="000A5F69"/>
    <w:rsid w:val="000B09E1"/>
    <w:rsid w:val="000B3E32"/>
    <w:rsid w:val="000B5F19"/>
    <w:rsid w:val="000C1F5D"/>
    <w:rsid w:val="000C5644"/>
    <w:rsid w:val="000C5790"/>
    <w:rsid w:val="000D19EC"/>
    <w:rsid w:val="000D1EAB"/>
    <w:rsid w:val="000D30B5"/>
    <w:rsid w:val="000D6DB9"/>
    <w:rsid w:val="000D7A13"/>
    <w:rsid w:val="000E0A37"/>
    <w:rsid w:val="000E0E6A"/>
    <w:rsid w:val="000E0F10"/>
    <w:rsid w:val="000E1DE3"/>
    <w:rsid w:val="000E4223"/>
    <w:rsid w:val="000F066F"/>
    <w:rsid w:val="00101046"/>
    <w:rsid w:val="00101998"/>
    <w:rsid w:val="00104B67"/>
    <w:rsid w:val="00105E52"/>
    <w:rsid w:val="00110DBF"/>
    <w:rsid w:val="0011138C"/>
    <w:rsid w:val="0011159E"/>
    <w:rsid w:val="001216C8"/>
    <w:rsid w:val="00121ED2"/>
    <w:rsid w:val="00132DDA"/>
    <w:rsid w:val="00133E29"/>
    <w:rsid w:val="001423B0"/>
    <w:rsid w:val="00144846"/>
    <w:rsid w:val="00153147"/>
    <w:rsid w:val="00154674"/>
    <w:rsid w:val="001646B6"/>
    <w:rsid w:val="00164993"/>
    <w:rsid w:val="00165F70"/>
    <w:rsid w:val="00170233"/>
    <w:rsid w:val="00175895"/>
    <w:rsid w:val="00176345"/>
    <w:rsid w:val="001770C3"/>
    <w:rsid w:val="001801C8"/>
    <w:rsid w:val="00184310"/>
    <w:rsid w:val="00187195"/>
    <w:rsid w:val="00193D28"/>
    <w:rsid w:val="00194319"/>
    <w:rsid w:val="001A124B"/>
    <w:rsid w:val="001B1852"/>
    <w:rsid w:val="001B5E32"/>
    <w:rsid w:val="001C0923"/>
    <w:rsid w:val="001C1D47"/>
    <w:rsid w:val="001C5555"/>
    <w:rsid w:val="001C61E6"/>
    <w:rsid w:val="001C68A9"/>
    <w:rsid w:val="001C6B02"/>
    <w:rsid w:val="001E43CC"/>
    <w:rsid w:val="001F10B8"/>
    <w:rsid w:val="001F3F7D"/>
    <w:rsid w:val="001F409E"/>
    <w:rsid w:val="001F451E"/>
    <w:rsid w:val="001F63E7"/>
    <w:rsid w:val="00200089"/>
    <w:rsid w:val="00202B9E"/>
    <w:rsid w:val="002074CA"/>
    <w:rsid w:val="0021351D"/>
    <w:rsid w:val="00217F44"/>
    <w:rsid w:val="00220D9A"/>
    <w:rsid w:val="00221086"/>
    <w:rsid w:val="00223879"/>
    <w:rsid w:val="002263DD"/>
    <w:rsid w:val="0023037E"/>
    <w:rsid w:val="002345B5"/>
    <w:rsid w:val="002525A3"/>
    <w:rsid w:val="0025404B"/>
    <w:rsid w:val="00255634"/>
    <w:rsid w:val="00257B8C"/>
    <w:rsid w:val="00262C29"/>
    <w:rsid w:val="00264855"/>
    <w:rsid w:val="00266B15"/>
    <w:rsid w:val="00267D31"/>
    <w:rsid w:val="002716CA"/>
    <w:rsid w:val="00271DEF"/>
    <w:rsid w:val="0027532B"/>
    <w:rsid w:val="0028003E"/>
    <w:rsid w:val="00283BD4"/>
    <w:rsid w:val="002A1058"/>
    <w:rsid w:val="002A2FC7"/>
    <w:rsid w:val="002A4E59"/>
    <w:rsid w:val="002A50B3"/>
    <w:rsid w:val="002A54DF"/>
    <w:rsid w:val="002A779E"/>
    <w:rsid w:val="002B0863"/>
    <w:rsid w:val="002B3359"/>
    <w:rsid w:val="002B3E68"/>
    <w:rsid w:val="002B5950"/>
    <w:rsid w:val="002C2F48"/>
    <w:rsid w:val="002D1A93"/>
    <w:rsid w:val="002D1AD6"/>
    <w:rsid w:val="002D7D8B"/>
    <w:rsid w:val="002E0E26"/>
    <w:rsid w:val="002E33E0"/>
    <w:rsid w:val="002E6E82"/>
    <w:rsid w:val="002F01BB"/>
    <w:rsid w:val="002F067E"/>
    <w:rsid w:val="002F1EFC"/>
    <w:rsid w:val="00303607"/>
    <w:rsid w:val="003037C2"/>
    <w:rsid w:val="00304F98"/>
    <w:rsid w:val="00321BCC"/>
    <w:rsid w:val="00321FEF"/>
    <w:rsid w:val="0032508F"/>
    <w:rsid w:val="003279E2"/>
    <w:rsid w:val="003369E1"/>
    <w:rsid w:val="0033765E"/>
    <w:rsid w:val="00341C6E"/>
    <w:rsid w:val="00342B52"/>
    <w:rsid w:val="00344CF8"/>
    <w:rsid w:val="00346EA8"/>
    <w:rsid w:val="00350FB9"/>
    <w:rsid w:val="00351305"/>
    <w:rsid w:val="00353437"/>
    <w:rsid w:val="0035514A"/>
    <w:rsid w:val="0035782F"/>
    <w:rsid w:val="00360C8D"/>
    <w:rsid w:val="003625BE"/>
    <w:rsid w:val="0036614E"/>
    <w:rsid w:val="00377277"/>
    <w:rsid w:val="00383DDC"/>
    <w:rsid w:val="003846D4"/>
    <w:rsid w:val="00386D8A"/>
    <w:rsid w:val="00386EC9"/>
    <w:rsid w:val="003916F4"/>
    <w:rsid w:val="003920E3"/>
    <w:rsid w:val="003936AD"/>
    <w:rsid w:val="00394846"/>
    <w:rsid w:val="00395B9C"/>
    <w:rsid w:val="003A1656"/>
    <w:rsid w:val="003A16C5"/>
    <w:rsid w:val="003A3CD2"/>
    <w:rsid w:val="003A73CF"/>
    <w:rsid w:val="003A745E"/>
    <w:rsid w:val="003A753D"/>
    <w:rsid w:val="003B581A"/>
    <w:rsid w:val="003B63D6"/>
    <w:rsid w:val="003B7D9B"/>
    <w:rsid w:val="003C5216"/>
    <w:rsid w:val="003C7702"/>
    <w:rsid w:val="003D083A"/>
    <w:rsid w:val="003D1332"/>
    <w:rsid w:val="003D1AA1"/>
    <w:rsid w:val="003D2613"/>
    <w:rsid w:val="003D2F0A"/>
    <w:rsid w:val="003D67EE"/>
    <w:rsid w:val="003D7867"/>
    <w:rsid w:val="003E0B01"/>
    <w:rsid w:val="003E0DDF"/>
    <w:rsid w:val="003E764E"/>
    <w:rsid w:val="003E7CEC"/>
    <w:rsid w:val="003F1CC5"/>
    <w:rsid w:val="003F32F3"/>
    <w:rsid w:val="003F597E"/>
    <w:rsid w:val="0040179C"/>
    <w:rsid w:val="00402AC2"/>
    <w:rsid w:val="00403806"/>
    <w:rsid w:val="00410188"/>
    <w:rsid w:val="0041193D"/>
    <w:rsid w:val="00411FC5"/>
    <w:rsid w:val="004207A1"/>
    <w:rsid w:val="0042195A"/>
    <w:rsid w:val="004267BC"/>
    <w:rsid w:val="00427B3D"/>
    <w:rsid w:val="00431D0F"/>
    <w:rsid w:val="00434541"/>
    <w:rsid w:val="004362FF"/>
    <w:rsid w:val="00437058"/>
    <w:rsid w:val="00440A28"/>
    <w:rsid w:val="004413F0"/>
    <w:rsid w:val="00442426"/>
    <w:rsid w:val="00444488"/>
    <w:rsid w:val="00447B99"/>
    <w:rsid w:val="004507CA"/>
    <w:rsid w:val="004533CE"/>
    <w:rsid w:val="00457413"/>
    <w:rsid w:val="00462B06"/>
    <w:rsid w:val="0046434C"/>
    <w:rsid w:val="004646FA"/>
    <w:rsid w:val="004679E8"/>
    <w:rsid w:val="004724D8"/>
    <w:rsid w:val="00475BBB"/>
    <w:rsid w:val="00476CA6"/>
    <w:rsid w:val="004817C6"/>
    <w:rsid w:val="00482738"/>
    <w:rsid w:val="0048321A"/>
    <w:rsid w:val="004874EC"/>
    <w:rsid w:val="00493A64"/>
    <w:rsid w:val="00495491"/>
    <w:rsid w:val="00497417"/>
    <w:rsid w:val="004A2BA8"/>
    <w:rsid w:val="004A6AA7"/>
    <w:rsid w:val="004B0045"/>
    <w:rsid w:val="004B259E"/>
    <w:rsid w:val="004B3A4C"/>
    <w:rsid w:val="004B40BB"/>
    <w:rsid w:val="004B45C5"/>
    <w:rsid w:val="004B6879"/>
    <w:rsid w:val="004C1D20"/>
    <w:rsid w:val="004C2063"/>
    <w:rsid w:val="004C5D68"/>
    <w:rsid w:val="004C789E"/>
    <w:rsid w:val="004D477D"/>
    <w:rsid w:val="004D7078"/>
    <w:rsid w:val="004E4417"/>
    <w:rsid w:val="004E4EDA"/>
    <w:rsid w:val="004E71BA"/>
    <w:rsid w:val="004E74D3"/>
    <w:rsid w:val="004E76E9"/>
    <w:rsid w:val="004F2765"/>
    <w:rsid w:val="004F7AC2"/>
    <w:rsid w:val="00500CEF"/>
    <w:rsid w:val="005027E1"/>
    <w:rsid w:val="005034F5"/>
    <w:rsid w:val="00506EA8"/>
    <w:rsid w:val="00512C9B"/>
    <w:rsid w:val="00514ADF"/>
    <w:rsid w:val="00520193"/>
    <w:rsid w:val="00525A88"/>
    <w:rsid w:val="00530384"/>
    <w:rsid w:val="005332DC"/>
    <w:rsid w:val="00533798"/>
    <w:rsid w:val="00541911"/>
    <w:rsid w:val="005465EC"/>
    <w:rsid w:val="00554B2A"/>
    <w:rsid w:val="00557AA3"/>
    <w:rsid w:val="005626B0"/>
    <w:rsid w:val="00565E25"/>
    <w:rsid w:val="005671CE"/>
    <w:rsid w:val="00570BEC"/>
    <w:rsid w:val="005710E6"/>
    <w:rsid w:val="0057111D"/>
    <w:rsid w:val="00577DAE"/>
    <w:rsid w:val="00580DC2"/>
    <w:rsid w:val="00581D0A"/>
    <w:rsid w:val="00582CCF"/>
    <w:rsid w:val="00585DBA"/>
    <w:rsid w:val="00586251"/>
    <w:rsid w:val="005905AB"/>
    <w:rsid w:val="00595A84"/>
    <w:rsid w:val="005A155A"/>
    <w:rsid w:val="005B1362"/>
    <w:rsid w:val="005B1BB7"/>
    <w:rsid w:val="005B231F"/>
    <w:rsid w:val="005B2473"/>
    <w:rsid w:val="005B3EB7"/>
    <w:rsid w:val="005C32CF"/>
    <w:rsid w:val="005C5DEF"/>
    <w:rsid w:val="005C7652"/>
    <w:rsid w:val="005D72A5"/>
    <w:rsid w:val="005E4C9D"/>
    <w:rsid w:val="005E7F37"/>
    <w:rsid w:val="005F313F"/>
    <w:rsid w:val="005F3FC0"/>
    <w:rsid w:val="005F6CA8"/>
    <w:rsid w:val="00602525"/>
    <w:rsid w:val="00603D4F"/>
    <w:rsid w:val="00603E4A"/>
    <w:rsid w:val="00605AD3"/>
    <w:rsid w:val="00607548"/>
    <w:rsid w:val="006110F8"/>
    <w:rsid w:val="00615656"/>
    <w:rsid w:val="006243AC"/>
    <w:rsid w:val="006254E9"/>
    <w:rsid w:val="00625CBC"/>
    <w:rsid w:val="006303DD"/>
    <w:rsid w:val="00631E61"/>
    <w:rsid w:val="006371A6"/>
    <w:rsid w:val="00643BF8"/>
    <w:rsid w:val="00643F01"/>
    <w:rsid w:val="00644D34"/>
    <w:rsid w:val="00645407"/>
    <w:rsid w:val="00646625"/>
    <w:rsid w:val="0064671D"/>
    <w:rsid w:val="00650005"/>
    <w:rsid w:val="00657AC2"/>
    <w:rsid w:val="00666D9D"/>
    <w:rsid w:val="00667CC6"/>
    <w:rsid w:val="006755AA"/>
    <w:rsid w:val="00680438"/>
    <w:rsid w:val="006928E5"/>
    <w:rsid w:val="00692DDD"/>
    <w:rsid w:val="00696C10"/>
    <w:rsid w:val="006A0A25"/>
    <w:rsid w:val="006A2363"/>
    <w:rsid w:val="006A348E"/>
    <w:rsid w:val="006B2CEC"/>
    <w:rsid w:val="006C611D"/>
    <w:rsid w:val="006C7116"/>
    <w:rsid w:val="006D24F6"/>
    <w:rsid w:val="006D4F5E"/>
    <w:rsid w:val="006D5A27"/>
    <w:rsid w:val="006E0B01"/>
    <w:rsid w:val="006E0B37"/>
    <w:rsid w:val="006E6F7A"/>
    <w:rsid w:val="006F03D5"/>
    <w:rsid w:val="006F0409"/>
    <w:rsid w:val="006F39C7"/>
    <w:rsid w:val="006F42AC"/>
    <w:rsid w:val="00701270"/>
    <w:rsid w:val="007023AF"/>
    <w:rsid w:val="007035EA"/>
    <w:rsid w:val="00703C9C"/>
    <w:rsid w:val="00704FC4"/>
    <w:rsid w:val="00707FBC"/>
    <w:rsid w:val="007110FC"/>
    <w:rsid w:val="007124BE"/>
    <w:rsid w:val="0071535D"/>
    <w:rsid w:val="0072405A"/>
    <w:rsid w:val="00727648"/>
    <w:rsid w:val="00730F3B"/>
    <w:rsid w:val="0073291F"/>
    <w:rsid w:val="00736186"/>
    <w:rsid w:val="0074073A"/>
    <w:rsid w:val="00756DA5"/>
    <w:rsid w:val="0075781F"/>
    <w:rsid w:val="00757F0A"/>
    <w:rsid w:val="007607C6"/>
    <w:rsid w:val="007619CA"/>
    <w:rsid w:val="0076390F"/>
    <w:rsid w:val="00765300"/>
    <w:rsid w:val="00767B58"/>
    <w:rsid w:val="00767F46"/>
    <w:rsid w:val="00774A26"/>
    <w:rsid w:val="007758C8"/>
    <w:rsid w:val="00781A45"/>
    <w:rsid w:val="00781A64"/>
    <w:rsid w:val="00785589"/>
    <w:rsid w:val="0078730D"/>
    <w:rsid w:val="00787C3F"/>
    <w:rsid w:val="00787EF1"/>
    <w:rsid w:val="00790CF0"/>
    <w:rsid w:val="00792EE8"/>
    <w:rsid w:val="0079304B"/>
    <w:rsid w:val="00794382"/>
    <w:rsid w:val="00795739"/>
    <w:rsid w:val="007A36A1"/>
    <w:rsid w:val="007B1150"/>
    <w:rsid w:val="007B16AB"/>
    <w:rsid w:val="007B707F"/>
    <w:rsid w:val="007D2268"/>
    <w:rsid w:val="007D304B"/>
    <w:rsid w:val="007D7A83"/>
    <w:rsid w:val="007E0BD7"/>
    <w:rsid w:val="007E24DC"/>
    <w:rsid w:val="007E296E"/>
    <w:rsid w:val="007E2D9F"/>
    <w:rsid w:val="007E383E"/>
    <w:rsid w:val="007E6423"/>
    <w:rsid w:val="007E64F0"/>
    <w:rsid w:val="007E65CF"/>
    <w:rsid w:val="007F1001"/>
    <w:rsid w:val="007F3ADD"/>
    <w:rsid w:val="007F4703"/>
    <w:rsid w:val="008009E9"/>
    <w:rsid w:val="00800ECB"/>
    <w:rsid w:val="00801795"/>
    <w:rsid w:val="008042B8"/>
    <w:rsid w:val="00807B23"/>
    <w:rsid w:val="00815D44"/>
    <w:rsid w:val="0082667E"/>
    <w:rsid w:val="00834239"/>
    <w:rsid w:val="00841E3F"/>
    <w:rsid w:val="0084295C"/>
    <w:rsid w:val="00843C14"/>
    <w:rsid w:val="0084410E"/>
    <w:rsid w:val="00846A92"/>
    <w:rsid w:val="00847495"/>
    <w:rsid w:val="008506A9"/>
    <w:rsid w:val="00851CC5"/>
    <w:rsid w:val="00852222"/>
    <w:rsid w:val="00856DB7"/>
    <w:rsid w:val="008600C7"/>
    <w:rsid w:val="0086496D"/>
    <w:rsid w:val="0087038D"/>
    <w:rsid w:val="0087042B"/>
    <w:rsid w:val="00871D74"/>
    <w:rsid w:val="00873512"/>
    <w:rsid w:val="00873F1F"/>
    <w:rsid w:val="00875301"/>
    <w:rsid w:val="00882C5C"/>
    <w:rsid w:val="008832F8"/>
    <w:rsid w:val="008851BC"/>
    <w:rsid w:val="00885A9E"/>
    <w:rsid w:val="00886382"/>
    <w:rsid w:val="00886523"/>
    <w:rsid w:val="00887343"/>
    <w:rsid w:val="00891B97"/>
    <w:rsid w:val="00893753"/>
    <w:rsid w:val="008A128B"/>
    <w:rsid w:val="008A1FB2"/>
    <w:rsid w:val="008A297E"/>
    <w:rsid w:val="008A4C91"/>
    <w:rsid w:val="008A5064"/>
    <w:rsid w:val="008B03ED"/>
    <w:rsid w:val="008B0653"/>
    <w:rsid w:val="008B314C"/>
    <w:rsid w:val="008B6146"/>
    <w:rsid w:val="008C65CB"/>
    <w:rsid w:val="008D6938"/>
    <w:rsid w:val="008D7FE5"/>
    <w:rsid w:val="008E025A"/>
    <w:rsid w:val="008E1C22"/>
    <w:rsid w:val="008E4F8E"/>
    <w:rsid w:val="008E5A8C"/>
    <w:rsid w:val="008E61AB"/>
    <w:rsid w:val="008E69FC"/>
    <w:rsid w:val="008F209E"/>
    <w:rsid w:val="008F39A5"/>
    <w:rsid w:val="008F6574"/>
    <w:rsid w:val="008F77D0"/>
    <w:rsid w:val="00905BC8"/>
    <w:rsid w:val="00906231"/>
    <w:rsid w:val="00907F57"/>
    <w:rsid w:val="00907FF9"/>
    <w:rsid w:val="00910AC3"/>
    <w:rsid w:val="0091461A"/>
    <w:rsid w:val="00916572"/>
    <w:rsid w:val="00916FAC"/>
    <w:rsid w:val="0091704F"/>
    <w:rsid w:val="009273F9"/>
    <w:rsid w:val="009369AB"/>
    <w:rsid w:val="009421F7"/>
    <w:rsid w:val="009438AB"/>
    <w:rsid w:val="009476E6"/>
    <w:rsid w:val="009519FD"/>
    <w:rsid w:val="00952268"/>
    <w:rsid w:val="00962219"/>
    <w:rsid w:val="0096477B"/>
    <w:rsid w:val="00967A3E"/>
    <w:rsid w:val="009771BF"/>
    <w:rsid w:val="009803ED"/>
    <w:rsid w:val="00982188"/>
    <w:rsid w:val="00982927"/>
    <w:rsid w:val="00982F83"/>
    <w:rsid w:val="00985AB9"/>
    <w:rsid w:val="00986944"/>
    <w:rsid w:val="009873CB"/>
    <w:rsid w:val="00987852"/>
    <w:rsid w:val="009958A5"/>
    <w:rsid w:val="009A0427"/>
    <w:rsid w:val="009A1DAC"/>
    <w:rsid w:val="009A73D6"/>
    <w:rsid w:val="009B114C"/>
    <w:rsid w:val="009B1F89"/>
    <w:rsid w:val="009B2BF9"/>
    <w:rsid w:val="009C051F"/>
    <w:rsid w:val="009C529B"/>
    <w:rsid w:val="009C68C2"/>
    <w:rsid w:val="009D33B7"/>
    <w:rsid w:val="009D52DB"/>
    <w:rsid w:val="009E20EC"/>
    <w:rsid w:val="009F02C5"/>
    <w:rsid w:val="00A00BC2"/>
    <w:rsid w:val="00A133D0"/>
    <w:rsid w:val="00A143DB"/>
    <w:rsid w:val="00A14462"/>
    <w:rsid w:val="00A2157C"/>
    <w:rsid w:val="00A23AC7"/>
    <w:rsid w:val="00A24EDB"/>
    <w:rsid w:val="00A25FC0"/>
    <w:rsid w:val="00A26B22"/>
    <w:rsid w:val="00A321A8"/>
    <w:rsid w:val="00A343D4"/>
    <w:rsid w:val="00A442D5"/>
    <w:rsid w:val="00A50FD1"/>
    <w:rsid w:val="00A51414"/>
    <w:rsid w:val="00A54247"/>
    <w:rsid w:val="00A55B7C"/>
    <w:rsid w:val="00A56187"/>
    <w:rsid w:val="00A561F3"/>
    <w:rsid w:val="00A6081B"/>
    <w:rsid w:val="00A6389F"/>
    <w:rsid w:val="00A65D15"/>
    <w:rsid w:val="00A75A0F"/>
    <w:rsid w:val="00A75E28"/>
    <w:rsid w:val="00A76204"/>
    <w:rsid w:val="00A822DA"/>
    <w:rsid w:val="00A8314F"/>
    <w:rsid w:val="00A857C9"/>
    <w:rsid w:val="00A86A9C"/>
    <w:rsid w:val="00A90B2F"/>
    <w:rsid w:val="00A9243C"/>
    <w:rsid w:val="00A936AC"/>
    <w:rsid w:val="00A948AD"/>
    <w:rsid w:val="00A97DA0"/>
    <w:rsid w:val="00AA7249"/>
    <w:rsid w:val="00AB79FE"/>
    <w:rsid w:val="00AC1937"/>
    <w:rsid w:val="00AD12A0"/>
    <w:rsid w:val="00AD4D3F"/>
    <w:rsid w:val="00AD5F86"/>
    <w:rsid w:val="00AD6286"/>
    <w:rsid w:val="00AE2AF3"/>
    <w:rsid w:val="00AE5545"/>
    <w:rsid w:val="00AE6475"/>
    <w:rsid w:val="00AE70F1"/>
    <w:rsid w:val="00AE7724"/>
    <w:rsid w:val="00AE7F14"/>
    <w:rsid w:val="00AF1F89"/>
    <w:rsid w:val="00AF4FA9"/>
    <w:rsid w:val="00B023C2"/>
    <w:rsid w:val="00B03F8B"/>
    <w:rsid w:val="00B103A8"/>
    <w:rsid w:val="00B14DA0"/>
    <w:rsid w:val="00B15F5A"/>
    <w:rsid w:val="00B172B9"/>
    <w:rsid w:val="00B214B7"/>
    <w:rsid w:val="00B25898"/>
    <w:rsid w:val="00B26201"/>
    <w:rsid w:val="00B266BE"/>
    <w:rsid w:val="00B308CF"/>
    <w:rsid w:val="00B40135"/>
    <w:rsid w:val="00B410DE"/>
    <w:rsid w:val="00B418DA"/>
    <w:rsid w:val="00B42E4F"/>
    <w:rsid w:val="00B43A1E"/>
    <w:rsid w:val="00B4419A"/>
    <w:rsid w:val="00B44DFA"/>
    <w:rsid w:val="00B51FD1"/>
    <w:rsid w:val="00B53F5F"/>
    <w:rsid w:val="00B55B5F"/>
    <w:rsid w:val="00B604C6"/>
    <w:rsid w:val="00B6626F"/>
    <w:rsid w:val="00B74913"/>
    <w:rsid w:val="00B758CC"/>
    <w:rsid w:val="00B76BE5"/>
    <w:rsid w:val="00B771AA"/>
    <w:rsid w:val="00B7724B"/>
    <w:rsid w:val="00B83C63"/>
    <w:rsid w:val="00B84439"/>
    <w:rsid w:val="00B86958"/>
    <w:rsid w:val="00B86E64"/>
    <w:rsid w:val="00B87393"/>
    <w:rsid w:val="00B87A22"/>
    <w:rsid w:val="00B93E7C"/>
    <w:rsid w:val="00B97C3D"/>
    <w:rsid w:val="00BA0626"/>
    <w:rsid w:val="00BA5274"/>
    <w:rsid w:val="00BA53A5"/>
    <w:rsid w:val="00BA6532"/>
    <w:rsid w:val="00BA711B"/>
    <w:rsid w:val="00BA7255"/>
    <w:rsid w:val="00BB640D"/>
    <w:rsid w:val="00BC0D4B"/>
    <w:rsid w:val="00BC13A5"/>
    <w:rsid w:val="00BC4968"/>
    <w:rsid w:val="00BD55FF"/>
    <w:rsid w:val="00BD72EE"/>
    <w:rsid w:val="00BE05DB"/>
    <w:rsid w:val="00BE120B"/>
    <w:rsid w:val="00BE1C61"/>
    <w:rsid w:val="00BE1E6A"/>
    <w:rsid w:val="00BE2804"/>
    <w:rsid w:val="00BE2ACB"/>
    <w:rsid w:val="00BE50AD"/>
    <w:rsid w:val="00BE78F1"/>
    <w:rsid w:val="00BE7CB5"/>
    <w:rsid w:val="00BF507E"/>
    <w:rsid w:val="00C00B9E"/>
    <w:rsid w:val="00C045F6"/>
    <w:rsid w:val="00C0640B"/>
    <w:rsid w:val="00C11AF8"/>
    <w:rsid w:val="00C121C1"/>
    <w:rsid w:val="00C15F56"/>
    <w:rsid w:val="00C20EE3"/>
    <w:rsid w:val="00C262DE"/>
    <w:rsid w:val="00C279DF"/>
    <w:rsid w:val="00C309A6"/>
    <w:rsid w:val="00C363E1"/>
    <w:rsid w:val="00C37660"/>
    <w:rsid w:val="00C42715"/>
    <w:rsid w:val="00C42BF3"/>
    <w:rsid w:val="00C46769"/>
    <w:rsid w:val="00C51FE6"/>
    <w:rsid w:val="00C530F7"/>
    <w:rsid w:val="00C547CE"/>
    <w:rsid w:val="00C5612E"/>
    <w:rsid w:val="00C565DA"/>
    <w:rsid w:val="00C635E7"/>
    <w:rsid w:val="00C63636"/>
    <w:rsid w:val="00C65361"/>
    <w:rsid w:val="00C65E5B"/>
    <w:rsid w:val="00C66771"/>
    <w:rsid w:val="00C66B4F"/>
    <w:rsid w:val="00C71432"/>
    <w:rsid w:val="00C7431B"/>
    <w:rsid w:val="00C755B2"/>
    <w:rsid w:val="00C870E7"/>
    <w:rsid w:val="00C90FFD"/>
    <w:rsid w:val="00C916DA"/>
    <w:rsid w:val="00C94A44"/>
    <w:rsid w:val="00C975C9"/>
    <w:rsid w:val="00CA0100"/>
    <w:rsid w:val="00CA38CB"/>
    <w:rsid w:val="00CA6F2A"/>
    <w:rsid w:val="00CB1F27"/>
    <w:rsid w:val="00CB5980"/>
    <w:rsid w:val="00CB66A8"/>
    <w:rsid w:val="00CC2762"/>
    <w:rsid w:val="00CC35C0"/>
    <w:rsid w:val="00CC3753"/>
    <w:rsid w:val="00CC5536"/>
    <w:rsid w:val="00CD1623"/>
    <w:rsid w:val="00CD1627"/>
    <w:rsid w:val="00CD31B4"/>
    <w:rsid w:val="00CD47C4"/>
    <w:rsid w:val="00CD5F39"/>
    <w:rsid w:val="00CD6876"/>
    <w:rsid w:val="00CD7001"/>
    <w:rsid w:val="00CE03DF"/>
    <w:rsid w:val="00CF104B"/>
    <w:rsid w:val="00CF144A"/>
    <w:rsid w:val="00CF7FD5"/>
    <w:rsid w:val="00D03A8E"/>
    <w:rsid w:val="00D06902"/>
    <w:rsid w:val="00D13D92"/>
    <w:rsid w:val="00D20C76"/>
    <w:rsid w:val="00D253A7"/>
    <w:rsid w:val="00D26E85"/>
    <w:rsid w:val="00D33F79"/>
    <w:rsid w:val="00D37CAD"/>
    <w:rsid w:val="00D45A00"/>
    <w:rsid w:val="00D45EDC"/>
    <w:rsid w:val="00D47319"/>
    <w:rsid w:val="00D4769A"/>
    <w:rsid w:val="00D504AF"/>
    <w:rsid w:val="00D522B7"/>
    <w:rsid w:val="00D525B1"/>
    <w:rsid w:val="00D52670"/>
    <w:rsid w:val="00D539FC"/>
    <w:rsid w:val="00D550B5"/>
    <w:rsid w:val="00D560DF"/>
    <w:rsid w:val="00D56325"/>
    <w:rsid w:val="00D61BED"/>
    <w:rsid w:val="00D635BC"/>
    <w:rsid w:val="00D64B9D"/>
    <w:rsid w:val="00D65AC1"/>
    <w:rsid w:val="00D72D03"/>
    <w:rsid w:val="00D7330F"/>
    <w:rsid w:val="00D76112"/>
    <w:rsid w:val="00D766D7"/>
    <w:rsid w:val="00D7761E"/>
    <w:rsid w:val="00D801B6"/>
    <w:rsid w:val="00D80559"/>
    <w:rsid w:val="00D80B98"/>
    <w:rsid w:val="00D90216"/>
    <w:rsid w:val="00D904D1"/>
    <w:rsid w:val="00D911EE"/>
    <w:rsid w:val="00D912BF"/>
    <w:rsid w:val="00D92C11"/>
    <w:rsid w:val="00D94E11"/>
    <w:rsid w:val="00D96ECF"/>
    <w:rsid w:val="00DA6C40"/>
    <w:rsid w:val="00DB2161"/>
    <w:rsid w:val="00DB2ABC"/>
    <w:rsid w:val="00DB6CF8"/>
    <w:rsid w:val="00DC0C91"/>
    <w:rsid w:val="00DC5D38"/>
    <w:rsid w:val="00DC5F30"/>
    <w:rsid w:val="00DD0670"/>
    <w:rsid w:val="00DD116D"/>
    <w:rsid w:val="00DD12CE"/>
    <w:rsid w:val="00DD6F9A"/>
    <w:rsid w:val="00DE011D"/>
    <w:rsid w:val="00DE1024"/>
    <w:rsid w:val="00DE1A50"/>
    <w:rsid w:val="00DE4938"/>
    <w:rsid w:val="00DF198A"/>
    <w:rsid w:val="00DF33A0"/>
    <w:rsid w:val="00DF544B"/>
    <w:rsid w:val="00E010B2"/>
    <w:rsid w:val="00E01288"/>
    <w:rsid w:val="00E040A6"/>
    <w:rsid w:val="00E13EA7"/>
    <w:rsid w:val="00E1476B"/>
    <w:rsid w:val="00E24652"/>
    <w:rsid w:val="00E25506"/>
    <w:rsid w:val="00E369D2"/>
    <w:rsid w:val="00E3707B"/>
    <w:rsid w:val="00E40D2A"/>
    <w:rsid w:val="00E446DE"/>
    <w:rsid w:val="00E44B3A"/>
    <w:rsid w:val="00E47311"/>
    <w:rsid w:val="00E479F4"/>
    <w:rsid w:val="00E54E7D"/>
    <w:rsid w:val="00E5530D"/>
    <w:rsid w:val="00E568B7"/>
    <w:rsid w:val="00E57245"/>
    <w:rsid w:val="00E57D7A"/>
    <w:rsid w:val="00E66EC1"/>
    <w:rsid w:val="00E71E35"/>
    <w:rsid w:val="00E74ECE"/>
    <w:rsid w:val="00E8239B"/>
    <w:rsid w:val="00E82ABE"/>
    <w:rsid w:val="00E8318C"/>
    <w:rsid w:val="00E85CAC"/>
    <w:rsid w:val="00E86618"/>
    <w:rsid w:val="00E931D1"/>
    <w:rsid w:val="00E9397B"/>
    <w:rsid w:val="00E947E5"/>
    <w:rsid w:val="00E95008"/>
    <w:rsid w:val="00E957DD"/>
    <w:rsid w:val="00EA3600"/>
    <w:rsid w:val="00EA4669"/>
    <w:rsid w:val="00EA4EBB"/>
    <w:rsid w:val="00EA6F19"/>
    <w:rsid w:val="00EA73D0"/>
    <w:rsid w:val="00EC2BAE"/>
    <w:rsid w:val="00EC5261"/>
    <w:rsid w:val="00EC53D8"/>
    <w:rsid w:val="00ED109E"/>
    <w:rsid w:val="00ED24AD"/>
    <w:rsid w:val="00ED776C"/>
    <w:rsid w:val="00EE2F96"/>
    <w:rsid w:val="00EE38DD"/>
    <w:rsid w:val="00EE7024"/>
    <w:rsid w:val="00EE710B"/>
    <w:rsid w:val="00EE7B2C"/>
    <w:rsid w:val="00EF02ED"/>
    <w:rsid w:val="00EF332A"/>
    <w:rsid w:val="00EF3C80"/>
    <w:rsid w:val="00F02C3F"/>
    <w:rsid w:val="00F0776B"/>
    <w:rsid w:val="00F12A6F"/>
    <w:rsid w:val="00F13DDF"/>
    <w:rsid w:val="00F22B3D"/>
    <w:rsid w:val="00F22FFC"/>
    <w:rsid w:val="00F235D4"/>
    <w:rsid w:val="00F2387D"/>
    <w:rsid w:val="00F24488"/>
    <w:rsid w:val="00F2794D"/>
    <w:rsid w:val="00F306CF"/>
    <w:rsid w:val="00F319F2"/>
    <w:rsid w:val="00F31D7C"/>
    <w:rsid w:val="00F32AF3"/>
    <w:rsid w:val="00F34B91"/>
    <w:rsid w:val="00F461FF"/>
    <w:rsid w:val="00F466FB"/>
    <w:rsid w:val="00F51DB2"/>
    <w:rsid w:val="00F51E37"/>
    <w:rsid w:val="00F55F49"/>
    <w:rsid w:val="00F63CE8"/>
    <w:rsid w:val="00F64604"/>
    <w:rsid w:val="00F66802"/>
    <w:rsid w:val="00F834F1"/>
    <w:rsid w:val="00F96247"/>
    <w:rsid w:val="00F9764E"/>
    <w:rsid w:val="00FA0ABB"/>
    <w:rsid w:val="00FA0BC4"/>
    <w:rsid w:val="00FA4708"/>
    <w:rsid w:val="00FA492B"/>
    <w:rsid w:val="00FA6A6A"/>
    <w:rsid w:val="00FA7827"/>
    <w:rsid w:val="00FA7DC9"/>
    <w:rsid w:val="00FB4C1E"/>
    <w:rsid w:val="00FC2262"/>
    <w:rsid w:val="00FC42E8"/>
    <w:rsid w:val="00FC63D2"/>
    <w:rsid w:val="00FC6629"/>
    <w:rsid w:val="00FE0B0E"/>
    <w:rsid w:val="00FE6180"/>
    <w:rsid w:val="00FE6690"/>
    <w:rsid w:val="00FF0F78"/>
    <w:rsid w:val="00FF2CE1"/>
    <w:rsid w:val="00FF2F75"/>
    <w:rsid w:val="00FF4AD8"/>
    <w:rsid w:val="00FF58E8"/>
    <w:rsid w:val="00FF7FB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68"/>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4C5D68"/>
    <w:pPr>
      <w:keepNext/>
      <w:outlineLvl w:val="0"/>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D68"/>
    <w:rPr>
      <w:rFonts w:ascii=".VnTime" w:eastAsia="Times New Roman" w:hAnsi=".VnTime" w:cs="Times New Roman"/>
      <w:sz w:val="28"/>
      <w:szCs w:val="20"/>
    </w:rPr>
  </w:style>
  <w:style w:type="table" w:styleId="TableGrid">
    <w:name w:val="Table Grid"/>
    <w:basedOn w:val="TableNormal"/>
    <w:rsid w:val="004C5D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Normal"/>
    <w:rsid w:val="004C5D68"/>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DD024-0CE6-43C3-BEB7-72F79F1814CC}"/>
</file>

<file path=customXml/itemProps2.xml><?xml version="1.0" encoding="utf-8"?>
<ds:datastoreItem xmlns:ds="http://schemas.openxmlformats.org/officeDocument/2006/customXml" ds:itemID="{1D50C5AE-1098-4A01-9EAE-8E0F85EA4EFC}"/>
</file>

<file path=customXml/itemProps3.xml><?xml version="1.0" encoding="utf-8"?>
<ds:datastoreItem xmlns:ds="http://schemas.openxmlformats.org/officeDocument/2006/customXml" ds:itemID="{A9729AAC-9BD4-4148-A809-288531E46217}"/>
</file>

<file path=docProps/app.xml><?xml version="1.0" encoding="utf-8"?>
<Properties xmlns="http://schemas.openxmlformats.org/officeDocument/2006/extended-properties" xmlns:vt="http://schemas.openxmlformats.org/officeDocument/2006/docPropsVTypes">
  <Template>Normal</Template>
  <TotalTime>66</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2017-11-28T06:53:00Z</dcterms:created>
  <dcterms:modified xsi:type="dcterms:W3CDTF">2017-11-29T03:48:00Z</dcterms:modified>
</cp:coreProperties>
</file>